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AD" w:rsidRPr="00C757C7" w:rsidRDefault="00F32EAD" w:rsidP="00B65154">
      <w:pPr>
        <w:widowControl/>
        <w:suppressAutoHyphens w:val="0"/>
        <w:autoSpaceDE w:val="0"/>
        <w:autoSpaceDN w:val="0"/>
        <w:adjustRightInd w:val="0"/>
        <w:spacing w:after="120"/>
        <w:ind w:right="282"/>
        <w:jc w:val="both"/>
        <w:textAlignment w:val="auto"/>
        <w:rPr>
          <w:rFonts w:eastAsia="Times New Roman" w:cs="Times New Roman"/>
          <w:b/>
          <w:bCs/>
          <w:sz w:val="22"/>
          <w:szCs w:val="22"/>
          <w:u w:val="single"/>
          <w:lang w:eastAsia="it-IT" w:bidi="ar-SA"/>
        </w:rPr>
      </w:pPr>
    </w:p>
    <w:p w:rsidR="00E74540" w:rsidRPr="00193D65" w:rsidRDefault="00E74540" w:rsidP="00F32EAD">
      <w:pPr>
        <w:widowControl/>
        <w:suppressAutoHyphens w:val="0"/>
        <w:autoSpaceDE w:val="0"/>
        <w:autoSpaceDN w:val="0"/>
        <w:adjustRightInd w:val="0"/>
        <w:spacing w:after="120"/>
        <w:ind w:left="284" w:right="282"/>
        <w:jc w:val="right"/>
        <w:textAlignment w:val="auto"/>
        <w:rPr>
          <w:rFonts w:eastAsia="Times New Roman" w:cs="Times New Roman"/>
          <w:b/>
          <w:sz w:val="22"/>
          <w:szCs w:val="22"/>
          <w:lang w:eastAsia="it-IT" w:bidi="ar-SA"/>
        </w:rPr>
      </w:pPr>
      <w:r w:rsidRPr="00193D65">
        <w:rPr>
          <w:rFonts w:eastAsia="Times New Roman" w:cs="Times New Roman"/>
          <w:b/>
          <w:sz w:val="22"/>
          <w:szCs w:val="22"/>
          <w:lang w:eastAsia="it-IT" w:bidi="ar-SA"/>
        </w:rPr>
        <w:t>Al Comune di San Giuseppe Jato (PA)</w:t>
      </w:r>
    </w:p>
    <w:p w:rsidR="00B65154" w:rsidRPr="00193D65" w:rsidRDefault="00E74540" w:rsidP="00E924EF">
      <w:pPr>
        <w:widowControl/>
        <w:suppressAutoHyphens w:val="0"/>
        <w:autoSpaceDE w:val="0"/>
        <w:autoSpaceDN w:val="0"/>
        <w:adjustRightInd w:val="0"/>
        <w:spacing w:after="120"/>
        <w:ind w:left="284" w:right="282"/>
        <w:jc w:val="right"/>
        <w:textAlignment w:val="auto"/>
        <w:rPr>
          <w:rFonts w:eastAsia="Times New Roman" w:cs="Times New Roman"/>
          <w:b/>
          <w:sz w:val="22"/>
          <w:szCs w:val="22"/>
          <w:lang w:eastAsia="it-IT" w:bidi="ar-SA"/>
        </w:rPr>
      </w:pPr>
      <w:r w:rsidRPr="00193D65">
        <w:rPr>
          <w:rFonts w:eastAsia="Times New Roman" w:cs="Times New Roman"/>
          <w:b/>
          <w:sz w:val="22"/>
          <w:szCs w:val="22"/>
          <w:lang w:eastAsia="it-IT" w:bidi="ar-SA"/>
        </w:rPr>
        <w:t xml:space="preserve">Ufficio </w:t>
      </w:r>
      <w:r w:rsidR="00F9257E" w:rsidRPr="00193D65">
        <w:rPr>
          <w:rFonts w:eastAsia="Times New Roman" w:cs="Times New Roman"/>
          <w:b/>
          <w:sz w:val="22"/>
          <w:szCs w:val="22"/>
          <w:lang w:eastAsia="it-IT" w:bidi="ar-SA"/>
        </w:rPr>
        <w:t>Servizi S</w:t>
      </w:r>
      <w:r w:rsidRPr="00193D65">
        <w:rPr>
          <w:rFonts w:eastAsia="Times New Roman" w:cs="Times New Roman"/>
          <w:b/>
          <w:sz w:val="22"/>
          <w:szCs w:val="22"/>
          <w:lang w:eastAsia="it-IT" w:bidi="ar-SA"/>
        </w:rPr>
        <w:t>ociali</w:t>
      </w:r>
    </w:p>
    <w:p w:rsidR="007A4281" w:rsidRDefault="00E74540" w:rsidP="007A4281">
      <w:pPr>
        <w:widowControl/>
        <w:suppressAutoHyphens w:val="0"/>
        <w:autoSpaceDE w:val="0"/>
        <w:autoSpaceDN w:val="0"/>
        <w:adjustRightInd w:val="0"/>
        <w:spacing w:after="120"/>
        <w:ind w:left="284" w:right="282"/>
        <w:jc w:val="right"/>
        <w:textAlignment w:val="auto"/>
      </w:pPr>
      <w:r w:rsidRPr="00B65154">
        <w:rPr>
          <w:rFonts w:eastAsia="Times New Roman" w:cs="Times New Roman"/>
          <w:b/>
          <w:sz w:val="22"/>
          <w:szCs w:val="22"/>
          <w:lang w:eastAsia="it-IT" w:bidi="ar-SA"/>
        </w:rPr>
        <w:t xml:space="preserve">pec: </w:t>
      </w:r>
      <w:r w:rsidR="00F9257E" w:rsidRPr="00B65154">
        <w:rPr>
          <w:rFonts w:eastAsia="Times New Roman" w:cs="Times New Roman"/>
          <w:b/>
          <w:sz w:val="22"/>
          <w:szCs w:val="22"/>
          <w:lang w:eastAsia="it-IT" w:bidi="ar-SA"/>
        </w:rPr>
        <w:t xml:space="preserve">           </w:t>
      </w:r>
      <w:hyperlink r:id="rId6" w:history="1">
        <w:r w:rsidR="00757A0B" w:rsidRPr="00B65154">
          <w:rPr>
            <w:rStyle w:val="Collegamentoipertestuale"/>
            <w:rFonts w:eastAsia="Times New Roman" w:cs="Times New Roman"/>
            <w:b/>
            <w:color w:val="auto"/>
            <w:sz w:val="22"/>
            <w:szCs w:val="22"/>
            <w:lang w:eastAsia="it-IT" w:bidi="ar-SA"/>
          </w:rPr>
          <w:t>comunesangiuseppejato@pec.it</w:t>
        </w:r>
      </w:hyperlink>
    </w:p>
    <w:p w:rsidR="00B65154" w:rsidRPr="00B65154" w:rsidRDefault="00B65154" w:rsidP="00E924EF">
      <w:pPr>
        <w:widowControl/>
        <w:suppressAutoHyphens w:val="0"/>
        <w:autoSpaceDE w:val="0"/>
        <w:autoSpaceDN w:val="0"/>
        <w:adjustRightInd w:val="0"/>
        <w:spacing w:after="120"/>
        <w:ind w:right="282"/>
        <w:textAlignment w:val="auto"/>
        <w:rPr>
          <w:b/>
        </w:rPr>
      </w:pPr>
    </w:p>
    <w:p w:rsidR="00B65154" w:rsidRPr="00B65154" w:rsidRDefault="00B65154" w:rsidP="00B65154">
      <w:pPr>
        <w:widowControl/>
        <w:suppressAutoHyphens w:val="0"/>
        <w:autoSpaceDE w:val="0"/>
        <w:autoSpaceDN w:val="0"/>
        <w:adjustRightInd w:val="0"/>
        <w:spacing w:after="120"/>
        <w:ind w:right="282" w:firstLine="708"/>
        <w:jc w:val="both"/>
        <w:textAlignment w:val="auto"/>
        <w:rPr>
          <w:b/>
          <w:i/>
        </w:rPr>
      </w:pPr>
      <w:r w:rsidRPr="00B65154">
        <w:rPr>
          <w:b/>
        </w:rPr>
        <w:t xml:space="preserve">Domanda per l’assegnazione di buoni spesa per l’acquisto di generi </w:t>
      </w:r>
      <w:r>
        <w:rPr>
          <w:b/>
        </w:rPr>
        <w:t>di prima necessità a favore di n</w:t>
      </w:r>
      <w:r w:rsidRPr="00B65154">
        <w:rPr>
          <w:b/>
        </w:rPr>
        <w:t xml:space="preserve">uclei familiari in stato di bisogno residenti nel Comune di San Giuseppe Jato, </w:t>
      </w:r>
      <w:r w:rsidRPr="00B65154">
        <w:rPr>
          <w:b/>
          <w:i/>
        </w:rPr>
        <w:t xml:space="preserve">ai sensi dell’ordinanza n. 658  del 28 Marzo 2020 del Presidente del Consiglio dei Ministri e del Decreto Legge 23 Novembre 2020, n. </w:t>
      </w:r>
      <w:r>
        <w:rPr>
          <w:b/>
          <w:i/>
        </w:rPr>
        <w:t>154 “</w:t>
      </w:r>
      <w:r w:rsidRPr="00B65154">
        <w:rPr>
          <w:b/>
          <w:i/>
        </w:rPr>
        <w:t>Misure finanziarie urgenti connesse all’emergenza epidemiologica da Covid- 19”</w:t>
      </w:r>
    </w:p>
    <w:p w:rsidR="00F32EAD" w:rsidRPr="00B65154" w:rsidRDefault="00F32EAD" w:rsidP="00F32EAD">
      <w:pPr>
        <w:widowControl/>
        <w:suppressAutoHyphens w:val="0"/>
        <w:autoSpaceDE w:val="0"/>
        <w:autoSpaceDN w:val="0"/>
        <w:adjustRightInd w:val="0"/>
        <w:spacing w:after="120"/>
        <w:ind w:left="284" w:right="282"/>
        <w:jc w:val="center"/>
        <w:textAlignment w:val="auto"/>
        <w:rPr>
          <w:rFonts w:eastAsia="Times New Roman" w:cs="Times New Roman"/>
          <w:b/>
          <w:bCs/>
          <w:sz w:val="22"/>
          <w:szCs w:val="22"/>
          <w:lang w:eastAsia="it-IT" w:bidi="ar-SA"/>
        </w:rPr>
      </w:pPr>
    </w:p>
    <w:p w:rsidR="00E74540" w:rsidRPr="00E74540" w:rsidRDefault="00E74540" w:rsidP="00E924EF">
      <w:pPr>
        <w:pStyle w:val="NormaleWeb"/>
        <w:ind w:right="-1"/>
        <w:jc w:val="both"/>
        <w:rPr>
          <w:sz w:val="22"/>
          <w:szCs w:val="22"/>
        </w:rPr>
      </w:pPr>
      <w:r w:rsidRPr="00E74540">
        <w:rPr>
          <w:sz w:val="22"/>
          <w:szCs w:val="22"/>
        </w:rPr>
        <w:t>Il/La sottoscritto/a _________________</w:t>
      </w:r>
      <w:r w:rsidR="00ED6B8D">
        <w:rPr>
          <w:sz w:val="22"/>
          <w:szCs w:val="22"/>
        </w:rPr>
        <w:t>_______</w:t>
      </w:r>
      <w:r w:rsidRPr="00E74540">
        <w:rPr>
          <w:sz w:val="22"/>
          <w:szCs w:val="22"/>
        </w:rPr>
        <w:t>________________</w:t>
      </w:r>
      <w:r w:rsidR="00F32EAD">
        <w:rPr>
          <w:sz w:val="22"/>
          <w:szCs w:val="22"/>
        </w:rPr>
        <w:t>___________________________</w:t>
      </w:r>
      <w:r w:rsidR="00E924EF">
        <w:rPr>
          <w:sz w:val="22"/>
          <w:szCs w:val="22"/>
        </w:rPr>
        <w:t>_____</w:t>
      </w:r>
    </w:p>
    <w:p w:rsidR="00E74540" w:rsidRPr="00E74540" w:rsidRDefault="00E74540" w:rsidP="00E924EF">
      <w:pPr>
        <w:pStyle w:val="NormaleWeb"/>
        <w:ind w:right="-1"/>
        <w:jc w:val="both"/>
        <w:rPr>
          <w:sz w:val="22"/>
          <w:szCs w:val="22"/>
        </w:rPr>
      </w:pPr>
      <w:r w:rsidRPr="00E74540">
        <w:rPr>
          <w:sz w:val="22"/>
          <w:szCs w:val="22"/>
        </w:rPr>
        <w:t>codice fiscale _____________________________</w:t>
      </w:r>
      <w:r w:rsidR="00ED6B8D">
        <w:rPr>
          <w:sz w:val="22"/>
          <w:szCs w:val="22"/>
        </w:rPr>
        <w:t>________</w:t>
      </w:r>
      <w:r w:rsidRPr="00E74540">
        <w:rPr>
          <w:sz w:val="22"/>
          <w:szCs w:val="22"/>
        </w:rPr>
        <w:t>_______________________</w:t>
      </w:r>
      <w:r w:rsidR="00F32EAD">
        <w:rPr>
          <w:sz w:val="22"/>
          <w:szCs w:val="22"/>
        </w:rPr>
        <w:t>__________</w:t>
      </w:r>
      <w:r w:rsidR="00E924EF">
        <w:rPr>
          <w:sz w:val="22"/>
          <w:szCs w:val="22"/>
        </w:rPr>
        <w:t>_____</w:t>
      </w:r>
      <w:r w:rsidR="00F32EAD">
        <w:rPr>
          <w:sz w:val="22"/>
          <w:szCs w:val="22"/>
        </w:rPr>
        <w:t>_</w:t>
      </w:r>
    </w:p>
    <w:p w:rsidR="00E74540" w:rsidRPr="00E74540" w:rsidRDefault="00E74540" w:rsidP="00E924EF">
      <w:pPr>
        <w:pStyle w:val="NormaleWeb"/>
        <w:ind w:right="-1"/>
        <w:jc w:val="both"/>
        <w:rPr>
          <w:sz w:val="22"/>
          <w:szCs w:val="22"/>
        </w:rPr>
      </w:pPr>
      <w:r w:rsidRPr="00E74540">
        <w:rPr>
          <w:sz w:val="22"/>
          <w:szCs w:val="22"/>
        </w:rPr>
        <w:t>nato/a ____________________</w:t>
      </w:r>
      <w:r w:rsidR="00ED6B8D">
        <w:rPr>
          <w:sz w:val="22"/>
          <w:szCs w:val="22"/>
        </w:rPr>
        <w:t>__</w:t>
      </w:r>
      <w:r w:rsidR="00F32EAD">
        <w:rPr>
          <w:sz w:val="22"/>
          <w:szCs w:val="22"/>
        </w:rPr>
        <w:t>_______________</w:t>
      </w:r>
      <w:r w:rsidRPr="00E74540">
        <w:rPr>
          <w:sz w:val="22"/>
          <w:szCs w:val="22"/>
        </w:rPr>
        <w:t xml:space="preserve"> il __________________</w:t>
      </w:r>
      <w:r w:rsidR="00ED6B8D">
        <w:rPr>
          <w:sz w:val="22"/>
          <w:szCs w:val="22"/>
        </w:rPr>
        <w:t>______</w:t>
      </w:r>
      <w:r w:rsidR="00F32EAD">
        <w:rPr>
          <w:sz w:val="22"/>
          <w:szCs w:val="22"/>
        </w:rPr>
        <w:t>____________</w:t>
      </w:r>
      <w:r w:rsidR="00E924EF">
        <w:rPr>
          <w:sz w:val="22"/>
          <w:szCs w:val="22"/>
        </w:rPr>
        <w:t>______</w:t>
      </w:r>
      <w:r w:rsidR="00F32EAD">
        <w:rPr>
          <w:sz w:val="22"/>
          <w:szCs w:val="22"/>
        </w:rPr>
        <w:t>_</w:t>
      </w:r>
    </w:p>
    <w:p w:rsidR="00E74540" w:rsidRPr="00E74540" w:rsidRDefault="00E74540" w:rsidP="00E924EF">
      <w:pPr>
        <w:pStyle w:val="NormaleWeb"/>
        <w:ind w:right="-1"/>
        <w:jc w:val="both"/>
        <w:rPr>
          <w:sz w:val="22"/>
          <w:szCs w:val="22"/>
        </w:rPr>
      </w:pPr>
      <w:r w:rsidRPr="00E74540">
        <w:rPr>
          <w:sz w:val="22"/>
          <w:szCs w:val="22"/>
        </w:rPr>
        <w:t>residente a _______________________</w:t>
      </w:r>
      <w:r w:rsidR="00ED6B8D">
        <w:rPr>
          <w:sz w:val="22"/>
          <w:szCs w:val="22"/>
        </w:rPr>
        <w:t>____</w:t>
      </w:r>
      <w:r w:rsidRPr="00E74540">
        <w:rPr>
          <w:sz w:val="22"/>
          <w:szCs w:val="22"/>
        </w:rPr>
        <w:t>_____ via ___________</w:t>
      </w:r>
      <w:r w:rsidR="00ED6B8D">
        <w:rPr>
          <w:sz w:val="22"/>
          <w:szCs w:val="22"/>
        </w:rPr>
        <w:t>_____</w:t>
      </w:r>
      <w:r w:rsidR="00F32EAD">
        <w:rPr>
          <w:sz w:val="22"/>
          <w:szCs w:val="22"/>
        </w:rPr>
        <w:t>_________________</w:t>
      </w:r>
      <w:r w:rsidR="00E924EF">
        <w:rPr>
          <w:sz w:val="22"/>
          <w:szCs w:val="22"/>
        </w:rPr>
        <w:t>_______</w:t>
      </w:r>
      <w:r w:rsidR="00F32EAD">
        <w:rPr>
          <w:sz w:val="22"/>
          <w:szCs w:val="22"/>
        </w:rPr>
        <w:t>___</w:t>
      </w:r>
    </w:p>
    <w:p w:rsidR="00E74540" w:rsidRPr="00E74540" w:rsidRDefault="00E74540" w:rsidP="00E924EF">
      <w:pPr>
        <w:pStyle w:val="NormaleWeb"/>
        <w:ind w:right="-1"/>
        <w:jc w:val="both"/>
        <w:rPr>
          <w:sz w:val="22"/>
          <w:szCs w:val="22"/>
        </w:rPr>
      </w:pPr>
      <w:r w:rsidRPr="00E74540">
        <w:rPr>
          <w:sz w:val="22"/>
          <w:szCs w:val="22"/>
        </w:rPr>
        <w:t>n. ________ cell. ______</w:t>
      </w:r>
      <w:r w:rsidR="00ED6B8D">
        <w:rPr>
          <w:sz w:val="22"/>
          <w:szCs w:val="22"/>
        </w:rPr>
        <w:t>_______</w:t>
      </w:r>
      <w:r w:rsidRPr="00E74540">
        <w:rPr>
          <w:sz w:val="22"/>
          <w:szCs w:val="22"/>
        </w:rPr>
        <w:t>___________ PEC _______________________________</w:t>
      </w:r>
      <w:r w:rsidR="00F32EAD">
        <w:rPr>
          <w:sz w:val="22"/>
          <w:szCs w:val="22"/>
        </w:rPr>
        <w:t>_______</w:t>
      </w:r>
      <w:r w:rsidR="00E924EF">
        <w:rPr>
          <w:sz w:val="22"/>
          <w:szCs w:val="22"/>
        </w:rPr>
        <w:t>_____</w:t>
      </w:r>
      <w:r w:rsidR="00F32EAD">
        <w:rPr>
          <w:sz w:val="22"/>
          <w:szCs w:val="22"/>
        </w:rPr>
        <w:t>_</w:t>
      </w:r>
    </w:p>
    <w:p w:rsidR="00E74540" w:rsidRPr="00E74540" w:rsidRDefault="00E74540" w:rsidP="00E924EF">
      <w:pPr>
        <w:pStyle w:val="NormaleWeb"/>
        <w:ind w:right="-1"/>
        <w:jc w:val="both"/>
        <w:rPr>
          <w:sz w:val="22"/>
          <w:szCs w:val="22"/>
        </w:rPr>
      </w:pPr>
      <w:r w:rsidRPr="00E74540">
        <w:rPr>
          <w:sz w:val="22"/>
          <w:szCs w:val="22"/>
        </w:rPr>
        <w:t>e-mail: __________________</w:t>
      </w:r>
      <w:r w:rsidR="00ED6B8D">
        <w:rPr>
          <w:sz w:val="22"/>
          <w:szCs w:val="22"/>
        </w:rPr>
        <w:t>_______</w:t>
      </w:r>
      <w:r w:rsidRPr="00E74540">
        <w:rPr>
          <w:sz w:val="22"/>
          <w:szCs w:val="22"/>
        </w:rPr>
        <w:t>________________</w:t>
      </w:r>
      <w:r w:rsidR="00F32EAD">
        <w:rPr>
          <w:sz w:val="22"/>
          <w:szCs w:val="22"/>
        </w:rPr>
        <w:t>___________________________</w:t>
      </w:r>
      <w:r w:rsidRPr="00E74540">
        <w:rPr>
          <w:sz w:val="22"/>
          <w:szCs w:val="22"/>
        </w:rPr>
        <w:t>________</w:t>
      </w:r>
      <w:r w:rsidR="00E924EF">
        <w:rPr>
          <w:sz w:val="22"/>
          <w:szCs w:val="22"/>
        </w:rPr>
        <w:t>_____</w:t>
      </w:r>
    </w:p>
    <w:p w:rsidR="00E74540" w:rsidRPr="00E74540" w:rsidRDefault="00E74540" w:rsidP="00E924EF">
      <w:pPr>
        <w:pStyle w:val="NormaleWeb"/>
        <w:spacing w:line="360" w:lineRule="auto"/>
        <w:ind w:right="-1"/>
        <w:jc w:val="both"/>
        <w:rPr>
          <w:sz w:val="22"/>
          <w:szCs w:val="22"/>
        </w:rPr>
      </w:pPr>
      <w:r w:rsidRPr="00E74540">
        <w:rPr>
          <w:sz w:val="22"/>
          <w:szCs w:val="22"/>
        </w:rPr>
        <w:t>consapevole delle sanzioni penali richiamate dall’art.76 del D.P.R. 28 dicembre 2000 n. 445 relative a falsità in atti e dichiarazioni mendaci e di essere a conoscenza che sui dati dichiarati potranno essere effettuati controlli ai sensi dell’art. 71 D.P.R. n. 445/2000 e che, qualora emerga la non veridicità del contenuto della dichiarazione, decade dal diritto ai benefici eventualmente conseguenti al provvedimento emanato sulla base della dichiarazione non veritiere, di cui all’art. 75 del D.P.R. 28.12.2000 n.445, fatte salve, in ogni caso, le sanzioni penali previste dall’art. 76;</w:t>
      </w:r>
    </w:p>
    <w:p w:rsidR="00E74540" w:rsidRPr="00E74540" w:rsidRDefault="00E74540" w:rsidP="00F32EAD">
      <w:pPr>
        <w:pStyle w:val="NormaleWeb"/>
        <w:spacing w:line="360" w:lineRule="auto"/>
        <w:ind w:left="284" w:right="282"/>
        <w:jc w:val="center"/>
        <w:rPr>
          <w:sz w:val="22"/>
          <w:szCs w:val="22"/>
        </w:rPr>
      </w:pPr>
      <w:r w:rsidRPr="00E74540">
        <w:rPr>
          <w:b/>
          <w:bCs/>
          <w:sz w:val="22"/>
          <w:szCs w:val="22"/>
        </w:rPr>
        <w:t>CHIEDE</w:t>
      </w:r>
    </w:p>
    <w:p w:rsidR="00E74540" w:rsidRPr="00E74540" w:rsidRDefault="00E74540" w:rsidP="00E924EF">
      <w:pPr>
        <w:pStyle w:val="NormaleWeb"/>
        <w:spacing w:line="360" w:lineRule="auto"/>
        <w:ind w:right="282" w:firstLine="284"/>
        <w:jc w:val="both"/>
        <w:rPr>
          <w:b/>
          <w:bCs/>
          <w:sz w:val="22"/>
          <w:szCs w:val="22"/>
        </w:rPr>
      </w:pPr>
      <w:r w:rsidRPr="00E74540">
        <w:rPr>
          <w:b/>
          <w:bCs/>
          <w:sz w:val="22"/>
          <w:szCs w:val="22"/>
        </w:rPr>
        <w:t>di accedere alla concessione del beneficio economico dei buoni spesa, attivato dal Comune di San Giuseppe Jato di cui all’</w:t>
      </w:r>
      <w:r w:rsidR="00874DC3">
        <w:rPr>
          <w:b/>
          <w:bCs/>
          <w:sz w:val="22"/>
          <w:szCs w:val="22"/>
        </w:rPr>
        <w:t xml:space="preserve"> “</w:t>
      </w:r>
      <w:r w:rsidRPr="00E74540">
        <w:rPr>
          <w:b/>
          <w:bCs/>
          <w:i/>
          <w:iCs/>
          <w:sz w:val="22"/>
          <w:szCs w:val="22"/>
        </w:rPr>
        <w:t>AVVISO PUBBLICO PER L’ASSEGNAZIONE DI</w:t>
      </w:r>
      <w:r w:rsidR="00874DC3">
        <w:rPr>
          <w:b/>
          <w:bCs/>
          <w:i/>
          <w:iCs/>
          <w:sz w:val="22"/>
          <w:szCs w:val="22"/>
        </w:rPr>
        <w:t xml:space="preserve"> “BUONI SPESA”</w:t>
      </w:r>
      <w:r w:rsidRPr="00E74540">
        <w:rPr>
          <w:b/>
          <w:bCs/>
          <w:i/>
          <w:iCs/>
          <w:sz w:val="22"/>
          <w:szCs w:val="22"/>
        </w:rPr>
        <w:t>PER L’ACQUISTO DI GENERI ALIMENTARI</w:t>
      </w:r>
      <w:r w:rsidRPr="00E74540">
        <w:rPr>
          <w:b/>
          <w:bCs/>
          <w:sz w:val="22"/>
          <w:szCs w:val="22"/>
        </w:rPr>
        <w:t>”, di cui ha preso visione e accetta le condizioni.</w:t>
      </w:r>
    </w:p>
    <w:p w:rsidR="00E74540" w:rsidRDefault="00E74540" w:rsidP="00F32EAD">
      <w:pPr>
        <w:pStyle w:val="NormaleWeb"/>
        <w:spacing w:line="360" w:lineRule="auto"/>
        <w:ind w:left="284" w:right="282"/>
        <w:jc w:val="center"/>
        <w:rPr>
          <w:b/>
          <w:bCs/>
          <w:sz w:val="22"/>
          <w:szCs w:val="22"/>
        </w:rPr>
      </w:pPr>
      <w:r w:rsidRPr="00E74540">
        <w:rPr>
          <w:b/>
          <w:bCs/>
          <w:sz w:val="22"/>
          <w:szCs w:val="22"/>
        </w:rPr>
        <w:t>A TAL FINE DICHIARA SOTTO LA PROPRIA RESPONSABILITA’</w:t>
      </w:r>
    </w:p>
    <w:p w:rsidR="00D30F72" w:rsidRDefault="00D30F72" w:rsidP="0028095A">
      <w:pPr>
        <w:pStyle w:val="NormaleWeb"/>
        <w:spacing w:after="0" w:afterAutospacing="0" w:line="0" w:lineRule="atLeast"/>
        <w:ind w:right="284"/>
        <w:jc w:val="both"/>
        <w:rPr>
          <w:bCs/>
          <w:sz w:val="22"/>
          <w:szCs w:val="22"/>
        </w:rPr>
      </w:pPr>
      <w:r w:rsidRPr="00D30F72">
        <w:rPr>
          <w:bCs/>
          <w:sz w:val="36"/>
          <w:szCs w:val="36"/>
        </w:rPr>
        <w:t xml:space="preserve">□ </w:t>
      </w:r>
      <w:r w:rsidRPr="00D30F72">
        <w:rPr>
          <w:bCs/>
          <w:sz w:val="22"/>
          <w:szCs w:val="22"/>
        </w:rPr>
        <w:t>di essere residente nel territorio di San Giuseppe Jato</w:t>
      </w:r>
      <w:r w:rsidR="00B246A5">
        <w:rPr>
          <w:bCs/>
          <w:sz w:val="22"/>
          <w:szCs w:val="22"/>
        </w:rPr>
        <w:t>;</w:t>
      </w:r>
    </w:p>
    <w:p w:rsidR="00B65154" w:rsidRDefault="00B65154" w:rsidP="00E924EF">
      <w:pPr>
        <w:pStyle w:val="NormaleWeb"/>
        <w:spacing w:before="0" w:beforeAutospacing="0" w:after="0" w:afterAutospacing="0" w:line="0" w:lineRule="atLeast"/>
        <w:ind w:right="284"/>
        <w:jc w:val="both"/>
        <w:rPr>
          <w:bCs/>
          <w:sz w:val="22"/>
          <w:szCs w:val="22"/>
        </w:rPr>
      </w:pPr>
      <w:r w:rsidRPr="00D30F72">
        <w:rPr>
          <w:bCs/>
          <w:sz w:val="36"/>
          <w:szCs w:val="36"/>
        </w:rPr>
        <w:t>□</w:t>
      </w:r>
      <w:r>
        <w:rPr>
          <w:bCs/>
          <w:sz w:val="36"/>
          <w:szCs w:val="36"/>
        </w:rPr>
        <w:t xml:space="preserve"> </w:t>
      </w:r>
      <w:r w:rsidR="00706AD4" w:rsidRPr="00706AD4">
        <w:rPr>
          <w:bCs/>
          <w:sz w:val="22"/>
          <w:szCs w:val="22"/>
        </w:rPr>
        <w:t>di e</w:t>
      </w:r>
      <w:r>
        <w:rPr>
          <w:bCs/>
          <w:sz w:val="22"/>
          <w:szCs w:val="22"/>
        </w:rPr>
        <w:t>ssere inoccupati, disoccupati o, comunque, privi di fonti di sostentamento;</w:t>
      </w:r>
    </w:p>
    <w:p w:rsidR="00B246A5" w:rsidRDefault="00B246A5" w:rsidP="0028095A">
      <w:pPr>
        <w:pStyle w:val="NormaleWeb"/>
        <w:tabs>
          <w:tab w:val="left" w:pos="9638"/>
        </w:tabs>
        <w:spacing w:before="0" w:beforeAutospacing="0" w:after="0" w:afterAutospacing="0" w:line="0" w:lineRule="atLeast"/>
        <w:ind w:right="284"/>
        <w:jc w:val="both"/>
      </w:pPr>
      <w:r w:rsidRPr="00D30F72">
        <w:rPr>
          <w:bCs/>
          <w:sz w:val="36"/>
          <w:szCs w:val="36"/>
        </w:rPr>
        <w:t>□</w:t>
      </w:r>
      <w:r>
        <w:rPr>
          <w:bCs/>
          <w:sz w:val="36"/>
          <w:szCs w:val="36"/>
        </w:rPr>
        <w:t xml:space="preserve"> </w:t>
      </w:r>
      <w:r w:rsidR="00706AD4">
        <w:rPr>
          <w:bCs/>
          <w:sz w:val="36"/>
          <w:szCs w:val="36"/>
        </w:rPr>
        <w:t>(</w:t>
      </w:r>
      <w:r w:rsidRPr="00B246A5">
        <w:rPr>
          <w:sz w:val="22"/>
          <w:szCs w:val="22"/>
        </w:rPr>
        <w:t>per i cittadini stranieri non UE</w:t>
      </w:r>
      <w:r w:rsidR="00706AD4">
        <w:rPr>
          <w:sz w:val="22"/>
          <w:szCs w:val="22"/>
        </w:rPr>
        <w:t>)</w:t>
      </w:r>
      <w:r w:rsidRPr="00B246A5">
        <w:rPr>
          <w:sz w:val="22"/>
          <w:szCs w:val="22"/>
        </w:rPr>
        <w:t>, di essere in possesso di permesso di soggiorno in corso di validità;</w:t>
      </w:r>
    </w:p>
    <w:p w:rsidR="00B246A5" w:rsidRDefault="00B246A5" w:rsidP="0028095A">
      <w:pPr>
        <w:pStyle w:val="NormaleWeb"/>
        <w:tabs>
          <w:tab w:val="left" w:pos="9638"/>
        </w:tabs>
        <w:spacing w:before="0" w:beforeAutospacing="0" w:after="0" w:afterAutospacing="0" w:line="0" w:lineRule="atLeast"/>
        <w:ind w:right="284"/>
        <w:jc w:val="both"/>
        <w:rPr>
          <w:bCs/>
        </w:rPr>
      </w:pPr>
      <w:r w:rsidRPr="00D30F72">
        <w:rPr>
          <w:bCs/>
          <w:sz w:val="36"/>
          <w:szCs w:val="36"/>
        </w:rPr>
        <w:t>□</w:t>
      </w:r>
      <w:r>
        <w:rPr>
          <w:bCs/>
          <w:sz w:val="36"/>
          <w:szCs w:val="36"/>
        </w:rPr>
        <w:t xml:space="preserve"> </w:t>
      </w:r>
      <w:r w:rsidRPr="00B246A5">
        <w:rPr>
          <w:bCs/>
          <w:sz w:val="22"/>
          <w:szCs w:val="22"/>
        </w:rPr>
        <w:t>Che nessun componente del proprio nucleo familiare a</w:t>
      </w:r>
      <w:r w:rsidR="00782934">
        <w:rPr>
          <w:bCs/>
          <w:sz w:val="22"/>
          <w:szCs w:val="22"/>
        </w:rPr>
        <w:t>bbia già</w:t>
      </w:r>
      <w:r w:rsidRPr="00B246A5">
        <w:rPr>
          <w:bCs/>
          <w:sz w:val="22"/>
          <w:szCs w:val="22"/>
        </w:rPr>
        <w:t xml:space="preserve"> presentato domanda</w:t>
      </w:r>
      <w:r>
        <w:rPr>
          <w:bCs/>
        </w:rPr>
        <w:t>;</w:t>
      </w:r>
    </w:p>
    <w:p w:rsidR="00C769E3" w:rsidRDefault="00B65154" w:rsidP="00C769E3">
      <w:pPr>
        <w:pStyle w:val="NormaleWeb"/>
        <w:tabs>
          <w:tab w:val="left" w:pos="9638"/>
        </w:tabs>
        <w:spacing w:after="0" w:afterAutospacing="0" w:line="0" w:lineRule="atLeast"/>
        <w:ind w:right="284"/>
        <w:jc w:val="both"/>
        <w:rPr>
          <w:bCs/>
          <w:sz w:val="22"/>
          <w:szCs w:val="22"/>
        </w:rPr>
      </w:pPr>
      <w:r w:rsidRPr="00D30F72">
        <w:rPr>
          <w:bCs/>
          <w:sz w:val="36"/>
          <w:szCs w:val="36"/>
        </w:rPr>
        <w:lastRenderedPageBreak/>
        <w:t>□</w:t>
      </w:r>
      <w:r>
        <w:rPr>
          <w:bCs/>
          <w:sz w:val="36"/>
          <w:szCs w:val="36"/>
        </w:rPr>
        <w:t xml:space="preserve"> </w:t>
      </w:r>
      <w:r w:rsidRPr="00B65154">
        <w:rPr>
          <w:bCs/>
          <w:sz w:val="22"/>
          <w:szCs w:val="22"/>
        </w:rPr>
        <w:t>di non essere beneficiario di altre forme di sostegno  al</w:t>
      </w:r>
      <w:r>
        <w:rPr>
          <w:bCs/>
          <w:sz w:val="22"/>
          <w:szCs w:val="22"/>
        </w:rPr>
        <w:t xml:space="preserve"> reddito erogati da Enti pubblici ( es. Reddito di cittadinanza, reddito di Emergenza, Naspi, Indennità di Mobilità, Cassa In</w:t>
      </w:r>
      <w:r w:rsidR="00C769E3">
        <w:rPr>
          <w:bCs/>
          <w:sz w:val="22"/>
          <w:szCs w:val="22"/>
        </w:rPr>
        <w:t>tegrazione Guadagni</w:t>
      </w:r>
      <w:r>
        <w:rPr>
          <w:bCs/>
          <w:sz w:val="22"/>
          <w:szCs w:val="22"/>
        </w:rPr>
        <w:t xml:space="preserve">, contributi/pensioni erogati dall’Inps/Inail, </w:t>
      </w:r>
      <w:r w:rsidR="00C769E3">
        <w:rPr>
          <w:bCs/>
          <w:sz w:val="22"/>
          <w:szCs w:val="22"/>
        </w:rPr>
        <w:t>ecc.</w:t>
      </w:r>
    </w:p>
    <w:p w:rsidR="00353F2C" w:rsidRPr="00353F2C" w:rsidRDefault="00C769E3" w:rsidP="00353F2C">
      <w:pPr>
        <w:pStyle w:val="NormaleWeb"/>
        <w:tabs>
          <w:tab w:val="left" w:pos="9638"/>
        </w:tabs>
        <w:spacing w:after="0" w:afterAutospacing="0" w:line="0" w:lineRule="atLeast"/>
        <w:ind w:right="284"/>
        <w:jc w:val="both"/>
        <w:rPr>
          <w:bCs/>
          <w:sz w:val="22"/>
          <w:szCs w:val="22"/>
        </w:rPr>
      </w:pPr>
      <w:r w:rsidRPr="00D30F72">
        <w:rPr>
          <w:bCs/>
          <w:sz w:val="36"/>
          <w:szCs w:val="36"/>
        </w:rPr>
        <w:t>□</w:t>
      </w:r>
      <w:r>
        <w:rPr>
          <w:bCs/>
          <w:sz w:val="36"/>
          <w:szCs w:val="36"/>
        </w:rPr>
        <w:t xml:space="preserve"> </w:t>
      </w:r>
      <w:r w:rsidR="00706AD4" w:rsidRPr="00706AD4">
        <w:rPr>
          <w:bCs/>
          <w:sz w:val="22"/>
          <w:szCs w:val="22"/>
        </w:rPr>
        <w:t>di essere</w:t>
      </w:r>
      <w:r w:rsidR="00706AD4">
        <w:rPr>
          <w:bCs/>
          <w:sz w:val="36"/>
          <w:szCs w:val="36"/>
        </w:rPr>
        <w:t xml:space="preserve"> </w:t>
      </w:r>
      <w:r w:rsidRPr="00C769E3">
        <w:rPr>
          <w:bCs/>
          <w:sz w:val="22"/>
          <w:szCs w:val="22"/>
        </w:rPr>
        <w:t>percettori di Reddito di Cittadinanza</w:t>
      </w:r>
      <w:r w:rsidR="00E924EF" w:rsidRPr="00E924EF">
        <w:rPr>
          <w:bCs/>
          <w:sz w:val="22"/>
          <w:szCs w:val="22"/>
        </w:rPr>
        <w:t xml:space="preserve"> </w:t>
      </w:r>
      <w:r w:rsidR="00E924EF">
        <w:rPr>
          <w:bCs/>
          <w:sz w:val="22"/>
          <w:szCs w:val="22"/>
        </w:rPr>
        <w:t>reddito di Emergenza, Naspi, Indennità di Mobilità, Cassa Integrazione Guadagni, contributi/pensioni erogati dall’Inps/Inail,</w:t>
      </w:r>
      <w:r w:rsidRPr="00C769E3">
        <w:rPr>
          <w:bCs/>
          <w:sz w:val="22"/>
          <w:szCs w:val="22"/>
        </w:rPr>
        <w:t xml:space="preserve"> </w:t>
      </w:r>
      <w:r w:rsidR="00B65154" w:rsidRPr="00C769E3">
        <w:rPr>
          <w:bCs/>
          <w:sz w:val="22"/>
          <w:szCs w:val="22"/>
        </w:rPr>
        <w:t>rapporti di lavoro e/o autonomo</w:t>
      </w:r>
      <w:r w:rsidRPr="00C769E3">
        <w:rPr>
          <w:bCs/>
          <w:sz w:val="22"/>
          <w:szCs w:val="22"/>
        </w:rPr>
        <w:t xml:space="preserve"> con retribuzione minima, per un importo  medio pro – capite non superiore a €. 150,00 per ogni componente del nucleo familiare;</w:t>
      </w:r>
    </w:p>
    <w:p w:rsidR="003265A5" w:rsidRDefault="00D30F72" w:rsidP="00E924EF">
      <w:pPr>
        <w:spacing w:line="0" w:lineRule="atLeast"/>
        <w:jc w:val="both"/>
        <w:rPr>
          <w:rFonts w:cs="Times New Roman"/>
          <w:sz w:val="22"/>
          <w:szCs w:val="22"/>
        </w:rPr>
      </w:pPr>
      <w:r w:rsidRPr="00D30F72">
        <w:rPr>
          <w:bCs/>
          <w:sz w:val="36"/>
          <w:szCs w:val="36"/>
        </w:rPr>
        <w:t>□</w:t>
      </w:r>
      <w:r>
        <w:rPr>
          <w:bCs/>
          <w:sz w:val="36"/>
          <w:szCs w:val="36"/>
        </w:rPr>
        <w:t xml:space="preserve"> </w:t>
      </w:r>
      <w:r w:rsidR="00706AD4" w:rsidRPr="00706AD4">
        <w:rPr>
          <w:bCs/>
          <w:sz w:val="22"/>
          <w:szCs w:val="22"/>
        </w:rPr>
        <w:t>di</w:t>
      </w:r>
      <w:r w:rsidR="00706AD4">
        <w:rPr>
          <w:bCs/>
          <w:sz w:val="36"/>
          <w:szCs w:val="36"/>
        </w:rPr>
        <w:t xml:space="preserve"> </w:t>
      </w:r>
      <w:r w:rsidRPr="00B246A5">
        <w:rPr>
          <w:rFonts w:cs="Times New Roman"/>
          <w:sz w:val="22"/>
          <w:szCs w:val="22"/>
        </w:rPr>
        <w:t>non essere titolari, unitamente agli altri componenti del nucleo familiare di depositi/conti correnti bancari e/o postali con giacenza superiore a 5.000,00</w:t>
      </w:r>
      <w:r w:rsidR="00A90386" w:rsidRPr="00B246A5">
        <w:rPr>
          <w:rFonts w:cs="Times New Roman"/>
          <w:sz w:val="22"/>
          <w:szCs w:val="22"/>
        </w:rPr>
        <w:t xml:space="preserve"> al 3</w:t>
      </w:r>
      <w:r w:rsidR="004C6CE9">
        <w:rPr>
          <w:rFonts w:cs="Times New Roman"/>
          <w:sz w:val="22"/>
          <w:szCs w:val="22"/>
        </w:rPr>
        <w:t>0</w:t>
      </w:r>
      <w:r w:rsidR="00A90386" w:rsidRPr="00B246A5">
        <w:rPr>
          <w:rFonts w:cs="Times New Roman"/>
          <w:sz w:val="22"/>
          <w:szCs w:val="22"/>
        </w:rPr>
        <w:t>/0</w:t>
      </w:r>
      <w:r w:rsidR="00E924EF">
        <w:rPr>
          <w:rFonts w:cs="Times New Roman"/>
          <w:sz w:val="22"/>
          <w:szCs w:val="22"/>
        </w:rPr>
        <w:t>4</w:t>
      </w:r>
      <w:r w:rsidR="00A90386" w:rsidRPr="00B246A5">
        <w:rPr>
          <w:rFonts w:cs="Times New Roman"/>
          <w:sz w:val="22"/>
          <w:szCs w:val="22"/>
        </w:rPr>
        <w:t>/202</w:t>
      </w:r>
      <w:r w:rsidR="0028095A">
        <w:rPr>
          <w:rFonts w:cs="Times New Roman"/>
          <w:sz w:val="22"/>
          <w:szCs w:val="22"/>
        </w:rPr>
        <w:t>1</w:t>
      </w:r>
      <w:r w:rsidR="00A90386" w:rsidRPr="00B246A5">
        <w:rPr>
          <w:rFonts w:cs="Times New Roman"/>
          <w:sz w:val="22"/>
          <w:szCs w:val="22"/>
        </w:rPr>
        <w:t>;</w:t>
      </w:r>
    </w:p>
    <w:p w:rsidR="00E924EF" w:rsidRDefault="00E924EF" w:rsidP="00E924EF">
      <w:pPr>
        <w:spacing w:line="0" w:lineRule="atLeast"/>
        <w:jc w:val="both"/>
        <w:rPr>
          <w:rFonts w:cs="Times New Roman"/>
          <w:sz w:val="22"/>
          <w:szCs w:val="22"/>
        </w:rPr>
      </w:pPr>
      <w:r>
        <w:rPr>
          <w:rFonts w:cs="Times New Roman"/>
          <w:sz w:val="22"/>
          <w:szCs w:val="22"/>
        </w:rPr>
        <w:t xml:space="preserve"> </w:t>
      </w:r>
    </w:p>
    <w:p w:rsidR="00967C62" w:rsidRDefault="00E924EF" w:rsidP="00E924EF">
      <w:pPr>
        <w:spacing w:line="0" w:lineRule="atLeast"/>
        <w:jc w:val="both"/>
        <w:rPr>
          <w:rFonts w:cs="Times New Roman"/>
          <w:b/>
          <w:sz w:val="22"/>
          <w:szCs w:val="22"/>
        </w:rPr>
      </w:pPr>
      <w:r w:rsidRPr="00E924EF">
        <w:rPr>
          <w:rFonts w:cs="Times New Roman"/>
          <w:b/>
          <w:sz w:val="22"/>
          <w:szCs w:val="22"/>
        </w:rPr>
        <w:t xml:space="preserve">    Sono esclusi </w:t>
      </w:r>
    </w:p>
    <w:p w:rsidR="00967C62" w:rsidRDefault="00967C62" w:rsidP="00E924EF">
      <w:pPr>
        <w:spacing w:line="0" w:lineRule="atLeast"/>
        <w:jc w:val="both"/>
        <w:rPr>
          <w:rFonts w:cs="Times New Roman"/>
          <w:b/>
          <w:sz w:val="22"/>
          <w:szCs w:val="22"/>
        </w:rPr>
      </w:pPr>
    </w:p>
    <w:p w:rsidR="00E924EF" w:rsidRPr="00E924EF" w:rsidRDefault="00E924EF" w:rsidP="00E924EF">
      <w:pPr>
        <w:spacing w:line="0" w:lineRule="atLeast"/>
        <w:jc w:val="both"/>
        <w:rPr>
          <w:rFonts w:cs="Times New Roman"/>
          <w:b/>
        </w:rPr>
      </w:pPr>
      <w:r w:rsidRPr="00E924EF">
        <w:rPr>
          <w:rFonts w:cs="Times New Roman"/>
          <w:b/>
          <w:sz w:val="22"/>
          <w:szCs w:val="22"/>
        </w:rPr>
        <w:t>dal Calcolo</w:t>
      </w:r>
      <w:r w:rsidR="004C6CE9">
        <w:rPr>
          <w:rFonts w:cs="Times New Roman"/>
          <w:b/>
          <w:sz w:val="22"/>
          <w:szCs w:val="22"/>
        </w:rPr>
        <w:t xml:space="preserve"> le</w:t>
      </w:r>
      <w:r w:rsidRPr="00E924EF">
        <w:rPr>
          <w:rFonts w:cs="Times New Roman"/>
          <w:b/>
          <w:sz w:val="22"/>
          <w:szCs w:val="22"/>
        </w:rPr>
        <w:t xml:space="preserve"> pensioni di invalidità e/o accompagnamento </w:t>
      </w:r>
      <w:r w:rsidR="004C6CE9">
        <w:rPr>
          <w:rFonts w:cs="Times New Roman"/>
          <w:b/>
          <w:sz w:val="22"/>
          <w:szCs w:val="22"/>
        </w:rPr>
        <w:t>.</w:t>
      </w:r>
    </w:p>
    <w:p w:rsidR="00D30F72" w:rsidRPr="00E74540" w:rsidRDefault="00E74540" w:rsidP="00A90386">
      <w:pPr>
        <w:pStyle w:val="NormaleWeb"/>
        <w:spacing w:line="360" w:lineRule="auto"/>
        <w:ind w:right="282" w:firstLine="708"/>
        <w:jc w:val="both"/>
        <w:rPr>
          <w:sz w:val="22"/>
          <w:szCs w:val="22"/>
        </w:rPr>
      </w:pPr>
      <w:r w:rsidRPr="00E74540">
        <w:rPr>
          <w:sz w:val="22"/>
          <w:szCs w:val="22"/>
        </w:rPr>
        <w:t>□ (</w:t>
      </w:r>
      <w:r w:rsidRPr="00E74540">
        <w:rPr>
          <w:i/>
          <w:iCs/>
          <w:sz w:val="22"/>
          <w:szCs w:val="22"/>
        </w:rPr>
        <w:t>opzionale, da compilare soltanto qualora il richiedente e/o i componenti del nucleo familiare percepiscono sostegni economici pubblici</w:t>
      </w:r>
      <w:r w:rsidR="00D30F72">
        <w:rPr>
          <w:i/>
          <w:iCs/>
          <w:sz w:val="22"/>
          <w:szCs w:val="22"/>
        </w:rPr>
        <w:t xml:space="preserve">) </w:t>
      </w:r>
      <w:r w:rsidRPr="00E74540">
        <w:rPr>
          <w:sz w:val="22"/>
          <w:szCs w:val="22"/>
        </w:rPr>
        <w:t>che il richiedente e i componenti del nucleo percepiscono i seguenti sostegni pubblici: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70"/>
        <w:gridCol w:w="5058"/>
      </w:tblGrid>
      <w:tr w:rsidR="00E74540" w:rsidRPr="00E74540" w:rsidTr="00353F2C">
        <w:tc>
          <w:tcPr>
            <w:tcW w:w="709" w:type="dxa"/>
            <w:shd w:val="clear" w:color="auto" w:fill="auto"/>
            <w:vAlign w:val="center"/>
          </w:tcPr>
          <w:p w:rsidR="00E74540" w:rsidRPr="00E74540" w:rsidRDefault="00353F2C" w:rsidP="00353F2C">
            <w:pPr>
              <w:pStyle w:val="NormaleWeb"/>
              <w:spacing w:line="360" w:lineRule="auto"/>
              <w:ind w:right="282"/>
              <w:rPr>
                <w:b/>
                <w:bCs/>
              </w:rPr>
            </w:pPr>
            <w:r>
              <w:rPr>
                <w:b/>
                <w:bCs/>
                <w:sz w:val="22"/>
                <w:szCs w:val="22"/>
              </w:rPr>
              <w:t xml:space="preserve">   </w:t>
            </w:r>
            <w:r w:rsidR="00E74540" w:rsidRPr="00E74540">
              <w:rPr>
                <w:b/>
                <w:bCs/>
                <w:sz w:val="22"/>
                <w:szCs w:val="22"/>
              </w:rPr>
              <w:t>n.</w:t>
            </w:r>
          </w:p>
        </w:tc>
        <w:tc>
          <w:tcPr>
            <w:tcW w:w="3870" w:type="dxa"/>
          </w:tcPr>
          <w:p w:rsidR="00E74540" w:rsidRPr="00E74540" w:rsidRDefault="00E74540" w:rsidP="00F32EAD">
            <w:pPr>
              <w:pStyle w:val="NormaleWeb"/>
              <w:spacing w:line="360" w:lineRule="auto"/>
              <w:ind w:left="284" w:right="282"/>
              <w:jc w:val="center"/>
              <w:rPr>
                <w:b/>
                <w:bCs/>
              </w:rPr>
            </w:pPr>
            <w:r w:rsidRPr="00E74540">
              <w:rPr>
                <w:b/>
                <w:bCs/>
                <w:sz w:val="22"/>
                <w:szCs w:val="22"/>
              </w:rPr>
              <w:t>Cognome e nome</w:t>
            </w:r>
          </w:p>
        </w:tc>
        <w:tc>
          <w:tcPr>
            <w:tcW w:w="5058" w:type="dxa"/>
            <w:shd w:val="clear" w:color="auto" w:fill="auto"/>
            <w:vAlign w:val="center"/>
          </w:tcPr>
          <w:p w:rsidR="00E74540" w:rsidRPr="00E74540" w:rsidRDefault="00E74540" w:rsidP="00F32EAD">
            <w:pPr>
              <w:pStyle w:val="NormaleWeb"/>
              <w:spacing w:line="360" w:lineRule="auto"/>
              <w:ind w:left="284" w:right="282"/>
              <w:jc w:val="center"/>
              <w:rPr>
                <w:b/>
                <w:bCs/>
              </w:rPr>
            </w:pPr>
            <w:r w:rsidRPr="00E74540">
              <w:rPr>
                <w:b/>
                <w:bCs/>
                <w:sz w:val="22"/>
                <w:szCs w:val="22"/>
              </w:rPr>
              <w:t>Tipologia di sostegno pubblico e relativo importo mensile</w:t>
            </w:r>
          </w:p>
        </w:tc>
      </w:tr>
      <w:tr w:rsidR="0028095A" w:rsidRPr="00E74540" w:rsidTr="00353F2C">
        <w:tc>
          <w:tcPr>
            <w:tcW w:w="709" w:type="dxa"/>
            <w:shd w:val="clear" w:color="auto" w:fill="auto"/>
            <w:vAlign w:val="center"/>
          </w:tcPr>
          <w:p w:rsidR="0028095A" w:rsidRPr="00E74540" w:rsidRDefault="0028095A" w:rsidP="00F35B5D">
            <w:pPr>
              <w:pStyle w:val="NormaleWeb"/>
              <w:spacing w:line="360" w:lineRule="auto"/>
              <w:ind w:left="284" w:right="282"/>
              <w:jc w:val="center"/>
            </w:pPr>
            <w:r>
              <w:rPr>
                <w:sz w:val="22"/>
                <w:szCs w:val="22"/>
              </w:rPr>
              <w:t>1</w:t>
            </w:r>
          </w:p>
        </w:tc>
        <w:tc>
          <w:tcPr>
            <w:tcW w:w="3870" w:type="dxa"/>
          </w:tcPr>
          <w:p w:rsidR="0028095A" w:rsidRPr="00E74540" w:rsidRDefault="0028095A" w:rsidP="00F35B5D">
            <w:pPr>
              <w:pStyle w:val="NormaleWeb"/>
              <w:spacing w:line="360" w:lineRule="auto"/>
              <w:ind w:left="284" w:right="282"/>
              <w:jc w:val="center"/>
            </w:pPr>
          </w:p>
        </w:tc>
        <w:tc>
          <w:tcPr>
            <w:tcW w:w="5058" w:type="dxa"/>
            <w:shd w:val="clear" w:color="auto" w:fill="auto"/>
            <w:vAlign w:val="center"/>
          </w:tcPr>
          <w:p w:rsidR="0028095A" w:rsidRPr="00E74540" w:rsidRDefault="0028095A" w:rsidP="00F35B5D">
            <w:pPr>
              <w:pStyle w:val="NormaleWeb"/>
              <w:spacing w:line="360" w:lineRule="auto"/>
              <w:ind w:right="282"/>
            </w:pPr>
          </w:p>
        </w:tc>
      </w:tr>
      <w:tr w:rsidR="0028095A" w:rsidRPr="00E74540" w:rsidTr="00353F2C">
        <w:tc>
          <w:tcPr>
            <w:tcW w:w="709" w:type="dxa"/>
            <w:shd w:val="clear" w:color="auto" w:fill="auto"/>
            <w:vAlign w:val="center"/>
          </w:tcPr>
          <w:p w:rsidR="0028095A" w:rsidRPr="00E74540" w:rsidRDefault="0028095A" w:rsidP="00F35B5D">
            <w:pPr>
              <w:pStyle w:val="NormaleWeb"/>
              <w:spacing w:line="360" w:lineRule="auto"/>
              <w:ind w:left="284" w:right="282"/>
              <w:jc w:val="center"/>
            </w:pPr>
            <w:r>
              <w:rPr>
                <w:sz w:val="22"/>
                <w:szCs w:val="22"/>
              </w:rPr>
              <w:t>2</w:t>
            </w:r>
          </w:p>
        </w:tc>
        <w:tc>
          <w:tcPr>
            <w:tcW w:w="3870" w:type="dxa"/>
          </w:tcPr>
          <w:p w:rsidR="0028095A" w:rsidRPr="00E74540" w:rsidRDefault="0028095A" w:rsidP="00F35B5D">
            <w:pPr>
              <w:pStyle w:val="NormaleWeb"/>
              <w:spacing w:line="360" w:lineRule="auto"/>
              <w:ind w:left="284" w:right="282"/>
              <w:jc w:val="center"/>
            </w:pPr>
          </w:p>
        </w:tc>
        <w:tc>
          <w:tcPr>
            <w:tcW w:w="5058" w:type="dxa"/>
            <w:shd w:val="clear" w:color="auto" w:fill="auto"/>
            <w:vAlign w:val="center"/>
          </w:tcPr>
          <w:p w:rsidR="0028095A" w:rsidRPr="00E74540" w:rsidRDefault="0028095A" w:rsidP="00F35B5D">
            <w:pPr>
              <w:pStyle w:val="NormaleWeb"/>
              <w:spacing w:line="360" w:lineRule="auto"/>
              <w:ind w:right="282"/>
            </w:pPr>
          </w:p>
        </w:tc>
      </w:tr>
      <w:tr w:rsidR="00E74540" w:rsidRPr="00E74540" w:rsidTr="00353F2C">
        <w:tc>
          <w:tcPr>
            <w:tcW w:w="709" w:type="dxa"/>
            <w:shd w:val="clear" w:color="auto" w:fill="auto"/>
            <w:vAlign w:val="center"/>
          </w:tcPr>
          <w:p w:rsidR="00E74540" w:rsidRPr="00E74540" w:rsidRDefault="00E74540" w:rsidP="00F32EAD">
            <w:pPr>
              <w:pStyle w:val="NormaleWeb"/>
              <w:spacing w:line="360" w:lineRule="auto"/>
              <w:ind w:left="284" w:right="282"/>
              <w:jc w:val="center"/>
            </w:pPr>
            <w:r w:rsidRPr="00E74540">
              <w:rPr>
                <w:sz w:val="22"/>
                <w:szCs w:val="22"/>
              </w:rPr>
              <w:t>3</w:t>
            </w:r>
          </w:p>
        </w:tc>
        <w:tc>
          <w:tcPr>
            <w:tcW w:w="3870" w:type="dxa"/>
          </w:tcPr>
          <w:p w:rsidR="00E74540" w:rsidRPr="00E74540" w:rsidRDefault="00E74540" w:rsidP="00F32EAD">
            <w:pPr>
              <w:pStyle w:val="NormaleWeb"/>
              <w:spacing w:line="360" w:lineRule="auto"/>
              <w:ind w:left="284" w:right="282"/>
              <w:jc w:val="center"/>
            </w:pPr>
          </w:p>
        </w:tc>
        <w:tc>
          <w:tcPr>
            <w:tcW w:w="5058" w:type="dxa"/>
            <w:shd w:val="clear" w:color="auto" w:fill="auto"/>
            <w:vAlign w:val="center"/>
          </w:tcPr>
          <w:p w:rsidR="0028095A" w:rsidRPr="00E74540" w:rsidRDefault="0028095A" w:rsidP="0028095A">
            <w:pPr>
              <w:pStyle w:val="NormaleWeb"/>
              <w:spacing w:line="360" w:lineRule="auto"/>
              <w:ind w:right="282"/>
            </w:pPr>
          </w:p>
        </w:tc>
      </w:tr>
      <w:tr w:rsidR="00E74540" w:rsidRPr="00E74540" w:rsidTr="00353F2C">
        <w:tc>
          <w:tcPr>
            <w:tcW w:w="709" w:type="dxa"/>
            <w:shd w:val="clear" w:color="auto" w:fill="auto"/>
            <w:vAlign w:val="center"/>
          </w:tcPr>
          <w:p w:rsidR="00E74540" w:rsidRPr="00E74540" w:rsidRDefault="00E74540" w:rsidP="00F32EAD">
            <w:pPr>
              <w:pStyle w:val="NormaleWeb"/>
              <w:spacing w:line="360" w:lineRule="auto"/>
              <w:ind w:left="284" w:right="282"/>
              <w:jc w:val="center"/>
            </w:pPr>
            <w:r w:rsidRPr="00E74540">
              <w:rPr>
                <w:sz w:val="22"/>
                <w:szCs w:val="22"/>
              </w:rPr>
              <w:t>4</w:t>
            </w:r>
          </w:p>
        </w:tc>
        <w:tc>
          <w:tcPr>
            <w:tcW w:w="3870" w:type="dxa"/>
          </w:tcPr>
          <w:p w:rsidR="00E74540" w:rsidRPr="00E74540" w:rsidRDefault="00E74540" w:rsidP="00F32EAD">
            <w:pPr>
              <w:pStyle w:val="NormaleWeb"/>
              <w:spacing w:line="360" w:lineRule="auto"/>
              <w:ind w:left="284" w:right="282"/>
              <w:jc w:val="center"/>
            </w:pPr>
          </w:p>
        </w:tc>
        <w:tc>
          <w:tcPr>
            <w:tcW w:w="5058" w:type="dxa"/>
            <w:shd w:val="clear" w:color="auto" w:fill="auto"/>
            <w:vAlign w:val="center"/>
          </w:tcPr>
          <w:p w:rsidR="00E74540" w:rsidRPr="00E74540" w:rsidRDefault="00E74540" w:rsidP="0028095A">
            <w:pPr>
              <w:pStyle w:val="NormaleWeb"/>
              <w:spacing w:line="360" w:lineRule="auto"/>
              <w:ind w:right="282"/>
            </w:pPr>
          </w:p>
        </w:tc>
      </w:tr>
      <w:tr w:rsidR="00E74540" w:rsidRPr="00E74540" w:rsidTr="00353F2C">
        <w:tc>
          <w:tcPr>
            <w:tcW w:w="709" w:type="dxa"/>
            <w:shd w:val="clear" w:color="auto" w:fill="auto"/>
            <w:vAlign w:val="center"/>
          </w:tcPr>
          <w:p w:rsidR="00E74540" w:rsidRPr="00E74540" w:rsidRDefault="00E74540" w:rsidP="00F32EAD">
            <w:pPr>
              <w:pStyle w:val="NormaleWeb"/>
              <w:spacing w:line="360" w:lineRule="auto"/>
              <w:ind w:left="284" w:right="282"/>
              <w:jc w:val="center"/>
            </w:pPr>
            <w:r w:rsidRPr="00E74540">
              <w:rPr>
                <w:sz w:val="22"/>
                <w:szCs w:val="22"/>
              </w:rPr>
              <w:t>5</w:t>
            </w:r>
          </w:p>
        </w:tc>
        <w:tc>
          <w:tcPr>
            <w:tcW w:w="3870" w:type="dxa"/>
          </w:tcPr>
          <w:p w:rsidR="00E74540" w:rsidRPr="00E74540" w:rsidRDefault="00E74540" w:rsidP="00F32EAD">
            <w:pPr>
              <w:pStyle w:val="NormaleWeb"/>
              <w:spacing w:line="360" w:lineRule="auto"/>
              <w:ind w:left="284" w:right="282"/>
              <w:jc w:val="center"/>
            </w:pPr>
          </w:p>
        </w:tc>
        <w:tc>
          <w:tcPr>
            <w:tcW w:w="5058" w:type="dxa"/>
            <w:shd w:val="clear" w:color="auto" w:fill="auto"/>
            <w:vAlign w:val="center"/>
          </w:tcPr>
          <w:p w:rsidR="00E74540" w:rsidRPr="00E74540" w:rsidRDefault="00E74540" w:rsidP="0028095A">
            <w:pPr>
              <w:pStyle w:val="NormaleWeb"/>
              <w:spacing w:line="360" w:lineRule="auto"/>
              <w:ind w:right="282"/>
            </w:pPr>
          </w:p>
        </w:tc>
      </w:tr>
    </w:tbl>
    <w:p w:rsidR="0028095A" w:rsidRDefault="0028095A" w:rsidP="00EE4EE6">
      <w:pPr>
        <w:pStyle w:val="NormaleWeb"/>
        <w:spacing w:line="360" w:lineRule="auto"/>
        <w:ind w:left="284" w:right="282"/>
        <w:jc w:val="both"/>
        <w:rPr>
          <w:sz w:val="22"/>
          <w:szCs w:val="22"/>
        </w:rPr>
      </w:pPr>
    </w:p>
    <w:p w:rsidR="00F32EAD" w:rsidRPr="00E74540" w:rsidRDefault="00D30F72" w:rsidP="00EE4EE6">
      <w:pPr>
        <w:pStyle w:val="NormaleWeb"/>
        <w:spacing w:line="360" w:lineRule="auto"/>
        <w:ind w:left="284" w:right="282"/>
        <w:jc w:val="both"/>
        <w:rPr>
          <w:sz w:val="22"/>
          <w:szCs w:val="22"/>
        </w:rPr>
      </w:pPr>
      <w:r>
        <w:rPr>
          <w:sz w:val="22"/>
          <w:szCs w:val="22"/>
        </w:rPr>
        <w:t xml:space="preserve"> </w:t>
      </w:r>
      <w:r w:rsidR="00E74540" w:rsidRPr="00E74540">
        <w:rPr>
          <w:sz w:val="22"/>
          <w:szCs w:val="22"/>
        </w:rPr>
        <w:t xml:space="preserve"> che il proprio nucleo familiare è composto come segue:</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7"/>
        <w:gridCol w:w="1519"/>
        <w:gridCol w:w="1873"/>
        <w:gridCol w:w="3270"/>
      </w:tblGrid>
      <w:tr w:rsidR="00E74540" w:rsidRPr="00E74540" w:rsidTr="00353F2C">
        <w:trPr>
          <w:trHeight w:val="1165"/>
        </w:trPr>
        <w:tc>
          <w:tcPr>
            <w:tcW w:w="675" w:type="dxa"/>
            <w:shd w:val="clear" w:color="auto" w:fill="auto"/>
            <w:vAlign w:val="center"/>
          </w:tcPr>
          <w:p w:rsidR="00E74540" w:rsidRPr="00E74540" w:rsidRDefault="00353F2C" w:rsidP="00353F2C">
            <w:pPr>
              <w:pStyle w:val="NormaleWeb"/>
              <w:spacing w:line="360" w:lineRule="auto"/>
              <w:ind w:right="282"/>
              <w:rPr>
                <w:b/>
                <w:bCs/>
              </w:rPr>
            </w:pPr>
            <w:r w:rsidRPr="00E74540">
              <w:rPr>
                <w:b/>
                <w:bCs/>
                <w:sz w:val="22"/>
                <w:szCs w:val="22"/>
              </w:rPr>
              <w:t>n</w:t>
            </w:r>
          </w:p>
        </w:tc>
        <w:tc>
          <w:tcPr>
            <w:tcW w:w="2267" w:type="dxa"/>
            <w:shd w:val="clear" w:color="auto" w:fill="auto"/>
            <w:vAlign w:val="center"/>
          </w:tcPr>
          <w:p w:rsidR="00E74540" w:rsidRPr="00E74540" w:rsidRDefault="00E74540" w:rsidP="00F32EAD">
            <w:pPr>
              <w:pStyle w:val="NormaleWeb"/>
              <w:spacing w:line="360" w:lineRule="auto"/>
              <w:ind w:left="284" w:right="282"/>
              <w:jc w:val="center"/>
              <w:rPr>
                <w:b/>
                <w:bCs/>
              </w:rPr>
            </w:pPr>
            <w:r w:rsidRPr="00E74540">
              <w:rPr>
                <w:b/>
                <w:bCs/>
                <w:sz w:val="22"/>
                <w:szCs w:val="22"/>
              </w:rPr>
              <w:t>Cognome e nome</w:t>
            </w:r>
          </w:p>
        </w:tc>
        <w:tc>
          <w:tcPr>
            <w:tcW w:w="1519" w:type="dxa"/>
            <w:shd w:val="clear" w:color="auto" w:fill="auto"/>
            <w:vAlign w:val="center"/>
          </w:tcPr>
          <w:p w:rsidR="00E74540" w:rsidRPr="00353F2C" w:rsidRDefault="00E74540" w:rsidP="00F32EAD">
            <w:pPr>
              <w:pStyle w:val="NormaleWeb"/>
              <w:spacing w:line="360" w:lineRule="auto"/>
              <w:ind w:left="284" w:right="282"/>
              <w:jc w:val="center"/>
              <w:rPr>
                <w:b/>
                <w:bCs/>
                <w:sz w:val="20"/>
                <w:szCs w:val="20"/>
              </w:rPr>
            </w:pPr>
            <w:r w:rsidRPr="00353F2C">
              <w:rPr>
                <w:b/>
                <w:bCs/>
                <w:sz w:val="20"/>
                <w:szCs w:val="20"/>
              </w:rPr>
              <w:t>Luogo e data di nascita</w:t>
            </w:r>
          </w:p>
        </w:tc>
        <w:tc>
          <w:tcPr>
            <w:tcW w:w="1873" w:type="dxa"/>
            <w:shd w:val="clear" w:color="auto" w:fill="auto"/>
            <w:vAlign w:val="center"/>
          </w:tcPr>
          <w:p w:rsidR="00E74540" w:rsidRPr="00353F2C" w:rsidRDefault="00353F2C" w:rsidP="00F32EAD">
            <w:pPr>
              <w:pStyle w:val="NormaleWeb"/>
              <w:spacing w:line="360" w:lineRule="auto"/>
              <w:ind w:left="284" w:right="282"/>
              <w:jc w:val="center"/>
              <w:rPr>
                <w:b/>
                <w:bCs/>
                <w:sz w:val="20"/>
                <w:szCs w:val="20"/>
              </w:rPr>
            </w:pPr>
            <w:r>
              <w:rPr>
                <w:b/>
                <w:bCs/>
                <w:sz w:val="20"/>
                <w:szCs w:val="20"/>
              </w:rPr>
              <w:t xml:space="preserve">Rapporto o legame con </w:t>
            </w:r>
            <w:r w:rsidR="00E74540" w:rsidRPr="00353F2C">
              <w:rPr>
                <w:b/>
                <w:bCs/>
                <w:sz w:val="20"/>
                <w:szCs w:val="20"/>
              </w:rPr>
              <w:t>il dichiarante</w:t>
            </w:r>
          </w:p>
        </w:tc>
        <w:tc>
          <w:tcPr>
            <w:tcW w:w="3270" w:type="dxa"/>
            <w:shd w:val="clear" w:color="auto" w:fill="auto"/>
            <w:vAlign w:val="center"/>
          </w:tcPr>
          <w:p w:rsidR="00E74540" w:rsidRPr="00353F2C" w:rsidRDefault="00E74540" w:rsidP="00353F2C">
            <w:pPr>
              <w:pStyle w:val="NormaleWeb"/>
              <w:tabs>
                <w:tab w:val="left" w:pos="3162"/>
              </w:tabs>
              <w:spacing w:line="360" w:lineRule="auto"/>
              <w:ind w:left="284" w:right="282"/>
              <w:jc w:val="center"/>
              <w:rPr>
                <w:b/>
                <w:bCs/>
                <w:sz w:val="19"/>
                <w:szCs w:val="19"/>
              </w:rPr>
            </w:pPr>
            <w:r w:rsidRPr="00353F2C">
              <w:rPr>
                <w:b/>
                <w:bCs/>
                <w:sz w:val="19"/>
                <w:szCs w:val="19"/>
              </w:rPr>
              <w:t>Attività lavorativa o stato di disoccupazione/inoccupazione</w:t>
            </w:r>
          </w:p>
        </w:tc>
      </w:tr>
      <w:tr w:rsidR="00E74540" w:rsidRPr="00E74540" w:rsidTr="00353F2C">
        <w:tc>
          <w:tcPr>
            <w:tcW w:w="675" w:type="dxa"/>
            <w:shd w:val="clear" w:color="auto" w:fill="auto"/>
            <w:vAlign w:val="center"/>
          </w:tcPr>
          <w:p w:rsidR="00E74540" w:rsidRPr="00E74540" w:rsidRDefault="00353F2C" w:rsidP="00F32EAD">
            <w:pPr>
              <w:pStyle w:val="NormaleWeb"/>
              <w:spacing w:line="360" w:lineRule="auto"/>
              <w:ind w:left="284" w:right="282"/>
              <w:jc w:val="center"/>
            </w:pPr>
            <w:r>
              <w:t>1</w:t>
            </w:r>
          </w:p>
        </w:tc>
        <w:tc>
          <w:tcPr>
            <w:tcW w:w="2267" w:type="dxa"/>
            <w:shd w:val="clear" w:color="auto" w:fill="auto"/>
            <w:vAlign w:val="center"/>
          </w:tcPr>
          <w:p w:rsidR="00E74540" w:rsidRPr="00E74540" w:rsidRDefault="00E74540" w:rsidP="00F32EAD">
            <w:pPr>
              <w:pStyle w:val="NormaleWeb"/>
              <w:spacing w:line="360" w:lineRule="auto"/>
              <w:ind w:left="284" w:right="282"/>
              <w:jc w:val="center"/>
            </w:pPr>
          </w:p>
        </w:tc>
        <w:tc>
          <w:tcPr>
            <w:tcW w:w="1519" w:type="dxa"/>
            <w:shd w:val="clear" w:color="auto" w:fill="auto"/>
            <w:vAlign w:val="center"/>
          </w:tcPr>
          <w:p w:rsidR="00E74540" w:rsidRPr="00E74540" w:rsidRDefault="00E74540" w:rsidP="00F32EAD">
            <w:pPr>
              <w:pStyle w:val="NormaleWeb"/>
              <w:spacing w:line="360" w:lineRule="auto"/>
              <w:ind w:left="284" w:right="282"/>
              <w:jc w:val="center"/>
            </w:pPr>
          </w:p>
        </w:tc>
        <w:tc>
          <w:tcPr>
            <w:tcW w:w="1873" w:type="dxa"/>
            <w:shd w:val="clear" w:color="auto" w:fill="auto"/>
            <w:vAlign w:val="center"/>
          </w:tcPr>
          <w:p w:rsidR="00E74540" w:rsidRPr="00E74540" w:rsidRDefault="00E74540" w:rsidP="00F32EAD">
            <w:pPr>
              <w:pStyle w:val="NormaleWeb"/>
              <w:spacing w:line="360" w:lineRule="auto"/>
              <w:ind w:left="284" w:right="282"/>
              <w:jc w:val="center"/>
            </w:pPr>
          </w:p>
        </w:tc>
        <w:tc>
          <w:tcPr>
            <w:tcW w:w="3270" w:type="dxa"/>
            <w:shd w:val="clear" w:color="auto" w:fill="auto"/>
            <w:vAlign w:val="center"/>
          </w:tcPr>
          <w:p w:rsidR="00E74540" w:rsidRPr="00E74540" w:rsidRDefault="00E74540" w:rsidP="00353F2C">
            <w:pPr>
              <w:pStyle w:val="NormaleWeb"/>
              <w:tabs>
                <w:tab w:val="left" w:pos="3162"/>
              </w:tabs>
              <w:spacing w:line="360" w:lineRule="auto"/>
              <w:ind w:left="284" w:right="282"/>
              <w:jc w:val="center"/>
            </w:pPr>
          </w:p>
        </w:tc>
      </w:tr>
      <w:tr w:rsidR="00E74540" w:rsidRPr="00E74540" w:rsidTr="00353F2C">
        <w:tc>
          <w:tcPr>
            <w:tcW w:w="675" w:type="dxa"/>
            <w:shd w:val="clear" w:color="auto" w:fill="auto"/>
            <w:vAlign w:val="center"/>
          </w:tcPr>
          <w:p w:rsidR="00E74540" w:rsidRPr="00E74540" w:rsidRDefault="00353F2C" w:rsidP="00F32EAD">
            <w:pPr>
              <w:pStyle w:val="NormaleWeb"/>
              <w:spacing w:line="360" w:lineRule="auto"/>
              <w:ind w:left="284" w:right="282"/>
              <w:jc w:val="center"/>
            </w:pPr>
            <w:r>
              <w:t>2</w:t>
            </w:r>
          </w:p>
        </w:tc>
        <w:tc>
          <w:tcPr>
            <w:tcW w:w="2267" w:type="dxa"/>
            <w:shd w:val="clear" w:color="auto" w:fill="auto"/>
            <w:vAlign w:val="center"/>
          </w:tcPr>
          <w:p w:rsidR="00E74540" w:rsidRPr="00E74540" w:rsidRDefault="00E74540" w:rsidP="00F32EAD">
            <w:pPr>
              <w:pStyle w:val="NormaleWeb"/>
              <w:spacing w:line="360" w:lineRule="auto"/>
              <w:ind w:left="284" w:right="282"/>
              <w:jc w:val="center"/>
            </w:pPr>
          </w:p>
        </w:tc>
        <w:tc>
          <w:tcPr>
            <w:tcW w:w="1519" w:type="dxa"/>
            <w:shd w:val="clear" w:color="auto" w:fill="auto"/>
            <w:vAlign w:val="center"/>
          </w:tcPr>
          <w:p w:rsidR="00E74540" w:rsidRPr="00E74540" w:rsidRDefault="00E74540" w:rsidP="00F32EAD">
            <w:pPr>
              <w:pStyle w:val="NormaleWeb"/>
              <w:spacing w:line="360" w:lineRule="auto"/>
              <w:ind w:left="284" w:right="282"/>
              <w:jc w:val="center"/>
            </w:pPr>
          </w:p>
        </w:tc>
        <w:tc>
          <w:tcPr>
            <w:tcW w:w="1873" w:type="dxa"/>
            <w:shd w:val="clear" w:color="auto" w:fill="auto"/>
            <w:vAlign w:val="center"/>
          </w:tcPr>
          <w:p w:rsidR="00E74540" w:rsidRPr="00E74540" w:rsidRDefault="00E74540" w:rsidP="00F32EAD">
            <w:pPr>
              <w:pStyle w:val="NormaleWeb"/>
              <w:spacing w:line="360" w:lineRule="auto"/>
              <w:ind w:left="284" w:right="282"/>
              <w:jc w:val="center"/>
            </w:pPr>
          </w:p>
        </w:tc>
        <w:tc>
          <w:tcPr>
            <w:tcW w:w="3270" w:type="dxa"/>
            <w:shd w:val="clear" w:color="auto" w:fill="auto"/>
            <w:vAlign w:val="center"/>
          </w:tcPr>
          <w:p w:rsidR="00E74540" w:rsidRPr="00E74540" w:rsidRDefault="00E74540" w:rsidP="00353F2C">
            <w:pPr>
              <w:pStyle w:val="NormaleWeb"/>
              <w:tabs>
                <w:tab w:val="left" w:pos="3162"/>
              </w:tabs>
              <w:spacing w:line="360" w:lineRule="auto"/>
              <w:ind w:left="284" w:right="282"/>
              <w:jc w:val="center"/>
            </w:pPr>
          </w:p>
        </w:tc>
      </w:tr>
      <w:tr w:rsidR="00353F2C" w:rsidRPr="00E74540" w:rsidTr="00353F2C">
        <w:tc>
          <w:tcPr>
            <w:tcW w:w="675" w:type="dxa"/>
            <w:shd w:val="clear" w:color="auto" w:fill="auto"/>
            <w:vAlign w:val="center"/>
          </w:tcPr>
          <w:p w:rsidR="00353F2C" w:rsidRPr="00E74540" w:rsidRDefault="00353F2C" w:rsidP="00F32EAD">
            <w:pPr>
              <w:pStyle w:val="NormaleWeb"/>
              <w:spacing w:line="360" w:lineRule="auto"/>
              <w:ind w:left="284" w:right="282"/>
              <w:jc w:val="center"/>
            </w:pPr>
            <w:r>
              <w:rPr>
                <w:sz w:val="22"/>
                <w:szCs w:val="22"/>
              </w:rPr>
              <w:t>3</w:t>
            </w:r>
          </w:p>
        </w:tc>
        <w:tc>
          <w:tcPr>
            <w:tcW w:w="2267" w:type="dxa"/>
            <w:shd w:val="clear" w:color="auto" w:fill="auto"/>
            <w:vAlign w:val="center"/>
          </w:tcPr>
          <w:p w:rsidR="00353F2C" w:rsidRPr="00E74540" w:rsidRDefault="00353F2C" w:rsidP="00F32EAD">
            <w:pPr>
              <w:pStyle w:val="NormaleWeb"/>
              <w:spacing w:line="360" w:lineRule="auto"/>
              <w:ind w:left="284" w:right="282"/>
              <w:jc w:val="center"/>
            </w:pPr>
          </w:p>
        </w:tc>
        <w:tc>
          <w:tcPr>
            <w:tcW w:w="1519" w:type="dxa"/>
            <w:shd w:val="clear" w:color="auto" w:fill="auto"/>
            <w:vAlign w:val="center"/>
          </w:tcPr>
          <w:p w:rsidR="00353F2C" w:rsidRPr="00E74540" w:rsidRDefault="00353F2C" w:rsidP="00F32EAD">
            <w:pPr>
              <w:pStyle w:val="NormaleWeb"/>
              <w:spacing w:line="360" w:lineRule="auto"/>
              <w:ind w:left="284" w:right="282"/>
              <w:jc w:val="center"/>
            </w:pPr>
          </w:p>
        </w:tc>
        <w:tc>
          <w:tcPr>
            <w:tcW w:w="1873" w:type="dxa"/>
            <w:shd w:val="clear" w:color="auto" w:fill="auto"/>
            <w:vAlign w:val="center"/>
          </w:tcPr>
          <w:p w:rsidR="00353F2C" w:rsidRPr="00E74540" w:rsidRDefault="00353F2C" w:rsidP="00F32EAD">
            <w:pPr>
              <w:pStyle w:val="NormaleWeb"/>
              <w:spacing w:line="360" w:lineRule="auto"/>
              <w:ind w:left="284" w:right="282"/>
              <w:jc w:val="center"/>
            </w:pPr>
          </w:p>
        </w:tc>
        <w:tc>
          <w:tcPr>
            <w:tcW w:w="3270" w:type="dxa"/>
            <w:shd w:val="clear" w:color="auto" w:fill="auto"/>
            <w:vAlign w:val="center"/>
          </w:tcPr>
          <w:p w:rsidR="00353F2C" w:rsidRPr="00E74540" w:rsidRDefault="00353F2C" w:rsidP="00353F2C">
            <w:pPr>
              <w:pStyle w:val="NormaleWeb"/>
              <w:tabs>
                <w:tab w:val="left" w:pos="3162"/>
              </w:tabs>
              <w:spacing w:line="360" w:lineRule="auto"/>
              <w:ind w:left="284" w:right="282"/>
              <w:jc w:val="center"/>
            </w:pPr>
          </w:p>
        </w:tc>
      </w:tr>
      <w:tr w:rsidR="00353F2C" w:rsidRPr="00E74540" w:rsidTr="00353F2C">
        <w:tc>
          <w:tcPr>
            <w:tcW w:w="675" w:type="dxa"/>
            <w:shd w:val="clear" w:color="auto" w:fill="auto"/>
            <w:vAlign w:val="center"/>
          </w:tcPr>
          <w:p w:rsidR="00353F2C" w:rsidRPr="00E74540" w:rsidRDefault="00353F2C" w:rsidP="00F32EAD">
            <w:pPr>
              <w:pStyle w:val="NormaleWeb"/>
              <w:spacing w:line="360" w:lineRule="auto"/>
              <w:ind w:left="284" w:right="282"/>
              <w:jc w:val="center"/>
            </w:pPr>
            <w:r>
              <w:rPr>
                <w:sz w:val="22"/>
                <w:szCs w:val="22"/>
              </w:rPr>
              <w:t>4</w:t>
            </w:r>
          </w:p>
        </w:tc>
        <w:tc>
          <w:tcPr>
            <w:tcW w:w="2267" w:type="dxa"/>
            <w:shd w:val="clear" w:color="auto" w:fill="auto"/>
            <w:vAlign w:val="center"/>
          </w:tcPr>
          <w:p w:rsidR="00353F2C" w:rsidRPr="00E74540" w:rsidRDefault="00353F2C" w:rsidP="00F32EAD">
            <w:pPr>
              <w:pStyle w:val="NormaleWeb"/>
              <w:spacing w:line="360" w:lineRule="auto"/>
              <w:ind w:left="284" w:right="282"/>
              <w:jc w:val="center"/>
            </w:pPr>
          </w:p>
        </w:tc>
        <w:tc>
          <w:tcPr>
            <w:tcW w:w="1519" w:type="dxa"/>
            <w:shd w:val="clear" w:color="auto" w:fill="auto"/>
            <w:vAlign w:val="center"/>
          </w:tcPr>
          <w:p w:rsidR="00353F2C" w:rsidRPr="00E74540" w:rsidRDefault="00353F2C" w:rsidP="00F32EAD">
            <w:pPr>
              <w:pStyle w:val="NormaleWeb"/>
              <w:spacing w:line="360" w:lineRule="auto"/>
              <w:ind w:left="284" w:right="282"/>
              <w:jc w:val="center"/>
            </w:pPr>
          </w:p>
        </w:tc>
        <w:tc>
          <w:tcPr>
            <w:tcW w:w="1873" w:type="dxa"/>
            <w:shd w:val="clear" w:color="auto" w:fill="auto"/>
            <w:vAlign w:val="center"/>
          </w:tcPr>
          <w:p w:rsidR="00353F2C" w:rsidRPr="00E74540" w:rsidRDefault="00353F2C" w:rsidP="00F32EAD">
            <w:pPr>
              <w:pStyle w:val="NormaleWeb"/>
              <w:spacing w:line="360" w:lineRule="auto"/>
              <w:ind w:left="284" w:right="282"/>
              <w:jc w:val="center"/>
            </w:pPr>
          </w:p>
        </w:tc>
        <w:tc>
          <w:tcPr>
            <w:tcW w:w="3270" w:type="dxa"/>
            <w:shd w:val="clear" w:color="auto" w:fill="auto"/>
            <w:vAlign w:val="center"/>
          </w:tcPr>
          <w:p w:rsidR="00353F2C" w:rsidRPr="00E74540" w:rsidRDefault="00353F2C" w:rsidP="00353F2C">
            <w:pPr>
              <w:pStyle w:val="NormaleWeb"/>
              <w:tabs>
                <w:tab w:val="left" w:pos="3162"/>
              </w:tabs>
              <w:spacing w:line="360" w:lineRule="auto"/>
              <w:ind w:left="284" w:right="282"/>
              <w:jc w:val="center"/>
            </w:pPr>
          </w:p>
        </w:tc>
      </w:tr>
      <w:tr w:rsidR="00353F2C" w:rsidRPr="00E74540" w:rsidTr="00353F2C">
        <w:tc>
          <w:tcPr>
            <w:tcW w:w="675" w:type="dxa"/>
            <w:shd w:val="clear" w:color="auto" w:fill="auto"/>
            <w:vAlign w:val="center"/>
          </w:tcPr>
          <w:p w:rsidR="00353F2C" w:rsidRPr="00E74540" w:rsidRDefault="00353F2C" w:rsidP="00F32EAD">
            <w:pPr>
              <w:pStyle w:val="NormaleWeb"/>
              <w:spacing w:line="360" w:lineRule="auto"/>
              <w:ind w:left="284" w:right="282"/>
              <w:jc w:val="center"/>
            </w:pPr>
            <w:r>
              <w:rPr>
                <w:sz w:val="22"/>
                <w:szCs w:val="22"/>
              </w:rPr>
              <w:t>5</w:t>
            </w:r>
          </w:p>
        </w:tc>
        <w:tc>
          <w:tcPr>
            <w:tcW w:w="2267" w:type="dxa"/>
            <w:shd w:val="clear" w:color="auto" w:fill="auto"/>
            <w:vAlign w:val="center"/>
          </w:tcPr>
          <w:p w:rsidR="00353F2C" w:rsidRPr="00E74540" w:rsidRDefault="00353F2C" w:rsidP="00F32EAD">
            <w:pPr>
              <w:pStyle w:val="NormaleWeb"/>
              <w:spacing w:line="360" w:lineRule="auto"/>
              <w:ind w:left="284" w:right="282"/>
              <w:jc w:val="center"/>
            </w:pPr>
          </w:p>
        </w:tc>
        <w:tc>
          <w:tcPr>
            <w:tcW w:w="1519" w:type="dxa"/>
            <w:shd w:val="clear" w:color="auto" w:fill="auto"/>
            <w:vAlign w:val="center"/>
          </w:tcPr>
          <w:p w:rsidR="00353F2C" w:rsidRPr="00E74540" w:rsidRDefault="00353F2C" w:rsidP="00F32EAD">
            <w:pPr>
              <w:pStyle w:val="NormaleWeb"/>
              <w:spacing w:line="360" w:lineRule="auto"/>
              <w:ind w:left="284" w:right="282"/>
              <w:jc w:val="center"/>
            </w:pPr>
          </w:p>
        </w:tc>
        <w:tc>
          <w:tcPr>
            <w:tcW w:w="1873" w:type="dxa"/>
            <w:shd w:val="clear" w:color="auto" w:fill="auto"/>
            <w:vAlign w:val="center"/>
          </w:tcPr>
          <w:p w:rsidR="00353F2C" w:rsidRPr="00E74540" w:rsidRDefault="00353F2C" w:rsidP="00F32EAD">
            <w:pPr>
              <w:pStyle w:val="NormaleWeb"/>
              <w:spacing w:line="360" w:lineRule="auto"/>
              <w:ind w:left="284" w:right="282"/>
              <w:jc w:val="center"/>
            </w:pPr>
          </w:p>
        </w:tc>
        <w:tc>
          <w:tcPr>
            <w:tcW w:w="3270" w:type="dxa"/>
            <w:shd w:val="clear" w:color="auto" w:fill="auto"/>
            <w:vAlign w:val="center"/>
          </w:tcPr>
          <w:p w:rsidR="00353F2C" w:rsidRPr="00E74540" w:rsidRDefault="00353F2C" w:rsidP="00353F2C">
            <w:pPr>
              <w:pStyle w:val="NormaleWeb"/>
              <w:tabs>
                <w:tab w:val="left" w:pos="3162"/>
              </w:tabs>
              <w:spacing w:line="360" w:lineRule="auto"/>
              <w:ind w:left="284" w:right="282"/>
              <w:jc w:val="center"/>
            </w:pPr>
          </w:p>
        </w:tc>
      </w:tr>
      <w:tr w:rsidR="00353F2C" w:rsidRPr="00E74540" w:rsidTr="00353F2C">
        <w:tc>
          <w:tcPr>
            <w:tcW w:w="675" w:type="dxa"/>
            <w:shd w:val="clear" w:color="auto" w:fill="auto"/>
            <w:vAlign w:val="center"/>
          </w:tcPr>
          <w:p w:rsidR="00353F2C" w:rsidRPr="00E74540" w:rsidRDefault="00353F2C" w:rsidP="00F32EAD">
            <w:pPr>
              <w:pStyle w:val="NormaleWeb"/>
              <w:spacing w:line="360" w:lineRule="auto"/>
              <w:ind w:left="284" w:right="282"/>
              <w:jc w:val="center"/>
            </w:pPr>
            <w:r>
              <w:rPr>
                <w:sz w:val="22"/>
                <w:szCs w:val="22"/>
              </w:rPr>
              <w:t>6</w:t>
            </w:r>
          </w:p>
        </w:tc>
        <w:tc>
          <w:tcPr>
            <w:tcW w:w="2267" w:type="dxa"/>
            <w:shd w:val="clear" w:color="auto" w:fill="auto"/>
            <w:vAlign w:val="center"/>
          </w:tcPr>
          <w:p w:rsidR="00353F2C" w:rsidRPr="00E74540" w:rsidRDefault="00353F2C" w:rsidP="00F32EAD">
            <w:pPr>
              <w:pStyle w:val="NormaleWeb"/>
              <w:spacing w:line="360" w:lineRule="auto"/>
              <w:ind w:left="284" w:right="282"/>
              <w:jc w:val="center"/>
            </w:pPr>
          </w:p>
        </w:tc>
        <w:tc>
          <w:tcPr>
            <w:tcW w:w="1519" w:type="dxa"/>
            <w:shd w:val="clear" w:color="auto" w:fill="auto"/>
            <w:vAlign w:val="center"/>
          </w:tcPr>
          <w:p w:rsidR="00353F2C" w:rsidRPr="00E74540" w:rsidRDefault="00353F2C" w:rsidP="00F32EAD">
            <w:pPr>
              <w:pStyle w:val="NormaleWeb"/>
              <w:spacing w:line="360" w:lineRule="auto"/>
              <w:ind w:left="284" w:right="282"/>
              <w:jc w:val="center"/>
            </w:pPr>
          </w:p>
        </w:tc>
        <w:tc>
          <w:tcPr>
            <w:tcW w:w="1873" w:type="dxa"/>
            <w:shd w:val="clear" w:color="auto" w:fill="auto"/>
            <w:vAlign w:val="center"/>
          </w:tcPr>
          <w:p w:rsidR="00353F2C" w:rsidRPr="00E74540" w:rsidRDefault="00353F2C" w:rsidP="00F32EAD">
            <w:pPr>
              <w:pStyle w:val="NormaleWeb"/>
              <w:spacing w:line="360" w:lineRule="auto"/>
              <w:ind w:left="284" w:right="282"/>
              <w:jc w:val="center"/>
            </w:pPr>
          </w:p>
        </w:tc>
        <w:tc>
          <w:tcPr>
            <w:tcW w:w="3270" w:type="dxa"/>
            <w:shd w:val="clear" w:color="auto" w:fill="auto"/>
            <w:vAlign w:val="center"/>
          </w:tcPr>
          <w:p w:rsidR="00353F2C" w:rsidRPr="00E74540" w:rsidRDefault="00353F2C" w:rsidP="00353F2C">
            <w:pPr>
              <w:pStyle w:val="NormaleWeb"/>
              <w:tabs>
                <w:tab w:val="left" w:pos="3162"/>
              </w:tabs>
              <w:spacing w:line="360" w:lineRule="auto"/>
              <w:ind w:left="284" w:right="282"/>
              <w:jc w:val="center"/>
            </w:pPr>
          </w:p>
        </w:tc>
      </w:tr>
      <w:tr w:rsidR="00E74540" w:rsidRPr="00E74540" w:rsidTr="00353F2C">
        <w:tc>
          <w:tcPr>
            <w:tcW w:w="675" w:type="dxa"/>
            <w:shd w:val="clear" w:color="auto" w:fill="auto"/>
            <w:vAlign w:val="center"/>
          </w:tcPr>
          <w:p w:rsidR="00E74540" w:rsidRPr="00E74540" w:rsidRDefault="00353F2C" w:rsidP="00F32EAD">
            <w:pPr>
              <w:pStyle w:val="NormaleWeb"/>
              <w:spacing w:line="360" w:lineRule="auto"/>
              <w:ind w:left="284" w:right="282"/>
              <w:jc w:val="center"/>
            </w:pPr>
            <w:r>
              <w:t>7</w:t>
            </w:r>
          </w:p>
        </w:tc>
        <w:tc>
          <w:tcPr>
            <w:tcW w:w="2267" w:type="dxa"/>
            <w:shd w:val="clear" w:color="auto" w:fill="auto"/>
            <w:vAlign w:val="center"/>
          </w:tcPr>
          <w:p w:rsidR="00E74540" w:rsidRPr="00E74540" w:rsidRDefault="00E74540" w:rsidP="00F32EAD">
            <w:pPr>
              <w:pStyle w:val="NormaleWeb"/>
              <w:spacing w:line="360" w:lineRule="auto"/>
              <w:ind w:left="284" w:right="282"/>
              <w:jc w:val="center"/>
            </w:pPr>
          </w:p>
        </w:tc>
        <w:tc>
          <w:tcPr>
            <w:tcW w:w="1519" w:type="dxa"/>
            <w:shd w:val="clear" w:color="auto" w:fill="auto"/>
            <w:vAlign w:val="center"/>
          </w:tcPr>
          <w:p w:rsidR="00E74540" w:rsidRPr="00E74540" w:rsidRDefault="00E74540" w:rsidP="00F32EAD">
            <w:pPr>
              <w:pStyle w:val="NormaleWeb"/>
              <w:spacing w:line="360" w:lineRule="auto"/>
              <w:ind w:left="284" w:right="282"/>
              <w:jc w:val="center"/>
            </w:pPr>
          </w:p>
        </w:tc>
        <w:tc>
          <w:tcPr>
            <w:tcW w:w="1873" w:type="dxa"/>
            <w:shd w:val="clear" w:color="auto" w:fill="auto"/>
            <w:vAlign w:val="center"/>
          </w:tcPr>
          <w:p w:rsidR="00E74540" w:rsidRPr="00E74540" w:rsidRDefault="00E74540" w:rsidP="00F32EAD">
            <w:pPr>
              <w:pStyle w:val="NormaleWeb"/>
              <w:spacing w:line="360" w:lineRule="auto"/>
              <w:ind w:left="284" w:right="282"/>
              <w:jc w:val="center"/>
            </w:pPr>
          </w:p>
        </w:tc>
        <w:tc>
          <w:tcPr>
            <w:tcW w:w="3270" w:type="dxa"/>
            <w:shd w:val="clear" w:color="auto" w:fill="auto"/>
            <w:vAlign w:val="center"/>
          </w:tcPr>
          <w:p w:rsidR="00E74540" w:rsidRPr="00E74540" w:rsidRDefault="00E74540" w:rsidP="00353F2C">
            <w:pPr>
              <w:pStyle w:val="NormaleWeb"/>
              <w:tabs>
                <w:tab w:val="left" w:pos="3162"/>
              </w:tabs>
              <w:spacing w:line="360" w:lineRule="auto"/>
              <w:ind w:left="284" w:right="282"/>
              <w:jc w:val="center"/>
            </w:pPr>
          </w:p>
        </w:tc>
      </w:tr>
    </w:tbl>
    <w:p w:rsidR="00E74540" w:rsidRPr="00E74540" w:rsidRDefault="00E74540" w:rsidP="00F32EAD">
      <w:pPr>
        <w:pStyle w:val="NormaleWeb"/>
        <w:spacing w:line="360" w:lineRule="auto"/>
        <w:ind w:left="284" w:right="282"/>
        <w:jc w:val="both"/>
        <w:rPr>
          <w:sz w:val="22"/>
          <w:szCs w:val="22"/>
        </w:rPr>
      </w:pPr>
      <w:r w:rsidRPr="00E74540">
        <w:rPr>
          <w:sz w:val="22"/>
          <w:szCs w:val="22"/>
        </w:rPr>
        <w:lastRenderedPageBreak/>
        <w:t xml:space="preserve">- </w:t>
      </w:r>
      <w:r w:rsidRPr="00112F60">
        <w:rPr>
          <w:sz w:val="20"/>
          <w:szCs w:val="20"/>
        </w:rPr>
        <w:t>(</w:t>
      </w:r>
      <w:r w:rsidRPr="00112F60">
        <w:rPr>
          <w:i/>
          <w:iCs/>
          <w:sz w:val="20"/>
          <w:szCs w:val="20"/>
        </w:rPr>
        <w:t xml:space="preserve">descrivere sinteticamente le ragioni che hanno determinato la situazione di difficoltà economica per cui si rende indispensabile accedere al beneficio richiesto. </w:t>
      </w:r>
      <w:r w:rsidRPr="00112F60">
        <w:rPr>
          <w:b/>
          <w:bCs/>
          <w:i/>
          <w:iCs/>
          <w:sz w:val="20"/>
          <w:szCs w:val="20"/>
        </w:rPr>
        <w:t>La descrizione, seppur sintetica, delle motivazioni poste a fondamento della richiesta è obbligatoria e la sua mancanza comporta l’impossibilità per l’ufficio di poter valutare il possesso dei requisiti che legittimano la concessione del beneficio</w:t>
      </w:r>
      <w:r w:rsidRPr="00112F60">
        <w:rPr>
          <w:sz w:val="20"/>
          <w:szCs w:val="20"/>
        </w:rPr>
        <w:t>)</w:t>
      </w:r>
    </w:p>
    <w:p w:rsidR="00E74540" w:rsidRPr="00E74540" w:rsidRDefault="00E74540" w:rsidP="00F32EAD">
      <w:pPr>
        <w:pStyle w:val="NormaleWeb"/>
        <w:spacing w:line="360" w:lineRule="auto"/>
        <w:ind w:left="284" w:right="282"/>
        <w:jc w:val="both"/>
        <w:rPr>
          <w:sz w:val="22"/>
          <w:szCs w:val="22"/>
        </w:rPr>
      </w:pPr>
      <w:r w:rsidRPr="00E74540">
        <w:rPr>
          <w:sz w:val="22"/>
          <w:szCs w:val="22"/>
        </w:rPr>
        <w:t>_______________________________________________________</w:t>
      </w:r>
      <w:r w:rsidR="00F32EAD">
        <w:rPr>
          <w:sz w:val="22"/>
          <w:szCs w:val="22"/>
        </w:rPr>
        <w:t>_______</w:t>
      </w:r>
      <w:r w:rsidRPr="00E74540">
        <w:rPr>
          <w:sz w:val="22"/>
          <w:szCs w:val="22"/>
        </w:rPr>
        <w:t>____________________</w:t>
      </w:r>
    </w:p>
    <w:p w:rsidR="00E74540" w:rsidRPr="00E74540" w:rsidRDefault="00E74540" w:rsidP="00F32EAD">
      <w:pPr>
        <w:pStyle w:val="NormaleWeb"/>
        <w:spacing w:line="360" w:lineRule="auto"/>
        <w:ind w:left="284" w:right="282"/>
        <w:jc w:val="both"/>
        <w:rPr>
          <w:sz w:val="22"/>
          <w:szCs w:val="22"/>
        </w:rPr>
      </w:pPr>
      <w:r w:rsidRPr="00E74540">
        <w:rPr>
          <w:sz w:val="22"/>
          <w:szCs w:val="22"/>
        </w:rPr>
        <w:t>______________________________________________</w:t>
      </w:r>
      <w:r w:rsidR="00F32EAD">
        <w:rPr>
          <w:sz w:val="22"/>
          <w:szCs w:val="22"/>
        </w:rPr>
        <w:t>_______</w:t>
      </w:r>
      <w:r w:rsidRPr="00E74540">
        <w:rPr>
          <w:sz w:val="22"/>
          <w:szCs w:val="22"/>
        </w:rPr>
        <w:t>_____________________________</w:t>
      </w:r>
    </w:p>
    <w:p w:rsidR="00E74540" w:rsidRPr="00E74540" w:rsidRDefault="00E74540" w:rsidP="00F32EAD">
      <w:pPr>
        <w:pStyle w:val="NormaleWeb"/>
        <w:spacing w:line="360" w:lineRule="auto"/>
        <w:ind w:left="284" w:right="282"/>
        <w:jc w:val="both"/>
        <w:rPr>
          <w:sz w:val="22"/>
          <w:szCs w:val="22"/>
        </w:rPr>
      </w:pPr>
      <w:r w:rsidRPr="00E74540">
        <w:rPr>
          <w:sz w:val="22"/>
          <w:szCs w:val="22"/>
        </w:rPr>
        <w:t>__________________________________________</w:t>
      </w:r>
      <w:r w:rsidR="00F32EAD">
        <w:rPr>
          <w:sz w:val="22"/>
          <w:szCs w:val="22"/>
        </w:rPr>
        <w:t>_______</w:t>
      </w:r>
      <w:r w:rsidRPr="00E74540">
        <w:rPr>
          <w:sz w:val="22"/>
          <w:szCs w:val="22"/>
        </w:rPr>
        <w:t>_________________________________</w:t>
      </w:r>
    </w:p>
    <w:p w:rsidR="00E74540" w:rsidRPr="00E74540" w:rsidRDefault="00C757C7" w:rsidP="00F32EAD">
      <w:pPr>
        <w:pStyle w:val="NormaleWeb"/>
        <w:spacing w:line="360" w:lineRule="auto"/>
        <w:ind w:left="284" w:right="282"/>
        <w:jc w:val="both"/>
        <w:rPr>
          <w:sz w:val="22"/>
          <w:szCs w:val="22"/>
        </w:rPr>
      </w:pPr>
      <w:r w:rsidRPr="00D30F72">
        <w:rPr>
          <w:bCs/>
          <w:sz w:val="36"/>
          <w:szCs w:val="36"/>
        </w:rPr>
        <w:t>□</w:t>
      </w:r>
      <w:r w:rsidR="00E74540" w:rsidRPr="00E74540">
        <w:rPr>
          <w:sz w:val="22"/>
          <w:szCs w:val="22"/>
        </w:rPr>
        <w:t xml:space="preserve"> di essere a conoscenza che il Comune di San Giuseppe Jato, in sede di istruttoria o successivamente all’erogazione dei buoni spesa, potrà esperire accertamenti tecnici ed ispezioni e ordinare esibizioni documentali per la verifica di quanto dichiarato;</w:t>
      </w:r>
    </w:p>
    <w:p w:rsidR="00E74540" w:rsidRPr="00E74540" w:rsidRDefault="00C757C7" w:rsidP="00C757C7">
      <w:pPr>
        <w:pStyle w:val="NormaleWeb"/>
        <w:spacing w:line="360" w:lineRule="auto"/>
        <w:ind w:left="284" w:right="284"/>
        <w:jc w:val="both"/>
        <w:rPr>
          <w:sz w:val="22"/>
          <w:szCs w:val="22"/>
        </w:rPr>
      </w:pPr>
      <w:r w:rsidRPr="00D30F72">
        <w:rPr>
          <w:bCs/>
          <w:sz w:val="36"/>
          <w:szCs w:val="36"/>
        </w:rPr>
        <w:t>□</w:t>
      </w:r>
      <w:r>
        <w:rPr>
          <w:bCs/>
          <w:sz w:val="36"/>
          <w:szCs w:val="36"/>
        </w:rPr>
        <w:t xml:space="preserve"> </w:t>
      </w:r>
      <w:r w:rsidR="00E74540" w:rsidRPr="00E74540">
        <w:rPr>
          <w:sz w:val="22"/>
          <w:szCs w:val="22"/>
        </w:rPr>
        <w:t>di essere consapevole che il trattamento dei propri dati viene svolto dal Comune di San Giuseppe Jato per lo svolgimento delle funzioni istituzionali, nel rispetto di quanto stabilito dal D. Lgs. 196/2003 (Codice in materia di protezione dei dati personali) e dal regolamento europeo sulla protezione dei dati personali n. 679/2016 (GDPR);</w:t>
      </w:r>
    </w:p>
    <w:p w:rsidR="00E74540" w:rsidRPr="00E74540" w:rsidRDefault="00C757C7" w:rsidP="00F32EAD">
      <w:pPr>
        <w:pStyle w:val="NormaleWeb"/>
        <w:spacing w:line="360" w:lineRule="auto"/>
        <w:ind w:left="284" w:right="282"/>
        <w:jc w:val="both"/>
        <w:rPr>
          <w:sz w:val="22"/>
          <w:szCs w:val="22"/>
        </w:rPr>
      </w:pPr>
      <w:r w:rsidRPr="00D30F72">
        <w:rPr>
          <w:bCs/>
          <w:sz w:val="36"/>
          <w:szCs w:val="36"/>
        </w:rPr>
        <w:t>□</w:t>
      </w:r>
      <w:r>
        <w:rPr>
          <w:bCs/>
          <w:sz w:val="36"/>
          <w:szCs w:val="36"/>
        </w:rPr>
        <w:t xml:space="preserve"> </w:t>
      </w:r>
      <w:r w:rsidR="00E74540" w:rsidRPr="00E74540">
        <w:rPr>
          <w:sz w:val="22"/>
          <w:szCs w:val="22"/>
        </w:rPr>
        <w:t>di accettare tutte le condizioni individuate dal Comune di San Giuseppe Jato che consentiranno l’accesso al beneficio nonché, con la firma della presente istanza, il conferimento della delega al Comune di San Giuseppe Jato, in caso di accoglimento della presente istanza e limitatamente al contributo concesso, ad effettuare il pagamento del corrispettivo per buoni spesa direttamente al/ai titolare/i dell’attività commerciale accreditata dal Comune.</w:t>
      </w:r>
    </w:p>
    <w:p w:rsidR="00E74540" w:rsidRPr="00E74540" w:rsidRDefault="00E74540" w:rsidP="00F32EAD">
      <w:pPr>
        <w:pStyle w:val="NormaleWeb"/>
        <w:spacing w:line="360" w:lineRule="auto"/>
        <w:ind w:left="284" w:right="282"/>
        <w:jc w:val="center"/>
        <w:rPr>
          <w:b/>
          <w:bCs/>
          <w:sz w:val="22"/>
          <w:szCs w:val="22"/>
        </w:rPr>
      </w:pPr>
      <w:r w:rsidRPr="00E74540">
        <w:rPr>
          <w:b/>
          <w:bCs/>
          <w:sz w:val="22"/>
          <w:szCs w:val="22"/>
        </w:rPr>
        <w:t>AUTORIZZA</w:t>
      </w:r>
    </w:p>
    <w:p w:rsidR="00E74540" w:rsidRPr="00E74540" w:rsidRDefault="00E74540" w:rsidP="00F32EAD">
      <w:pPr>
        <w:pStyle w:val="NormaleWeb"/>
        <w:spacing w:line="360" w:lineRule="auto"/>
        <w:ind w:left="284" w:right="282"/>
        <w:jc w:val="both"/>
        <w:rPr>
          <w:sz w:val="22"/>
          <w:szCs w:val="22"/>
        </w:rPr>
      </w:pPr>
      <w:r w:rsidRPr="00E74540">
        <w:rPr>
          <w:sz w:val="22"/>
          <w:szCs w:val="22"/>
        </w:rPr>
        <w:t>il Comune di San Giuseppe Jato a inoltrare comunicazioni afferenti la procedura di affidamento tramite posta elettronica certificata al seguente indirizzo _____________________________ o tramite posta elettronica ordinaria al seguente indirizzo ________________________________________ e indica ai fini di ogni contatto necessario il seguente recapito telefonico _____________________.</w:t>
      </w:r>
    </w:p>
    <w:p w:rsidR="00C757C7" w:rsidRDefault="00891BEF" w:rsidP="00C757C7">
      <w:pPr>
        <w:pStyle w:val="NormaleWeb"/>
        <w:spacing w:line="360" w:lineRule="auto"/>
        <w:ind w:left="284" w:right="282"/>
        <w:jc w:val="both"/>
        <w:rPr>
          <w:b/>
          <w:bCs/>
          <w:sz w:val="22"/>
          <w:szCs w:val="22"/>
        </w:rPr>
      </w:pPr>
      <w:r>
        <w:rPr>
          <w:b/>
          <w:bCs/>
          <w:sz w:val="22"/>
          <w:szCs w:val="22"/>
        </w:rPr>
        <w:t>Allega</w:t>
      </w:r>
      <w:r w:rsidR="00E74540" w:rsidRPr="00E74540">
        <w:rPr>
          <w:b/>
          <w:bCs/>
          <w:sz w:val="22"/>
          <w:szCs w:val="22"/>
        </w:rPr>
        <w:t xml:space="preserve"> un documento di riconoscimento in corso di validità.</w:t>
      </w:r>
    </w:p>
    <w:p w:rsidR="00E74540" w:rsidRPr="00C757C7" w:rsidRDefault="00E74540" w:rsidP="00C757C7">
      <w:pPr>
        <w:pStyle w:val="NormaleWeb"/>
        <w:spacing w:line="360" w:lineRule="auto"/>
        <w:ind w:left="284" w:right="282"/>
        <w:jc w:val="both"/>
        <w:rPr>
          <w:b/>
          <w:bCs/>
          <w:sz w:val="22"/>
          <w:szCs w:val="22"/>
        </w:rPr>
      </w:pPr>
      <w:r w:rsidRPr="00E74540">
        <w:rPr>
          <w:sz w:val="22"/>
          <w:szCs w:val="22"/>
        </w:rPr>
        <w:t xml:space="preserve"> Data e luogo:</w:t>
      </w:r>
      <w:r w:rsidRPr="00E74540">
        <w:rPr>
          <w:sz w:val="22"/>
          <w:szCs w:val="22"/>
        </w:rPr>
        <w:tab/>
      </w:r>
      <w:r w:rsidRPr="00E74540">
        <w:rPr>
          <w:sz w:val="22"/>
          <w:szCs w:val="22"/>
        </w:rPr>
        <w:tab/>
      </w:r>
      <w:r w:rsidRPr="00E74540">
        <w:rPr>
          <w:sz w:val="22"/>
          <w:szCs w:val="22"/>
        </w:rPr>
        <w:tab/>
      </w:r>
      <w:r w:rsidRPr="00E74540">
        <w:rPr>
          <w:sz w:val="22"/>
          <w:szCs w:val="22"/>
        </w:rPr>
        <w:tab/>
      </w:r>
      <w:r w:rsidRPr="00E74540">
        <w:rPr>
          <w:sz w:val="22"/>
          <w:szCs w:val="22"/>
        </w:rPr>
        <w:tab/>
      </w:r>
      <w:r w:rsidRPr="00E74540">
        <w:rPr>
          <w:sz w:val="22"/>
          <w:szCs w:val="22"/>
        </w:rPr>
        <w:tab/>
      </w:r>
      <w:r w:rsidRPr="00E74540">
        <w:rPr>
          <w:sz w:val="22"/>
          <w:szCs w:val="22"/>
        </w:rPr>
        <w:tab/>
      </w:r>
      <w:r w:rsidRPr="00E74540">
        <w:rPr>
          <w:sz w:val="22"/>
          <w:szCs w:val="22"/>
        </w:rPr>
        <w:tab/>
        <w:t>Firma:</w:t>
      </w:r>
    </w:p>
    <w:p w:rsidR="00E74540" w:rsidRDefault="00E74540" w:rsidP="00C757C7">
      <w:pPr>
        <w:pStyle w:val="NormaleWeb"/>
        <w:spacing w:line="360" w:lineRule="auto"/>
        <w:ind w:left="142" w:right="282" w:hanging="142"/>
        <w:rPr>
          <w:sz w:val="22"/>
          <w:szCs w:val="22"/>
        </w:rPr>
      </w:pPr>
      <w:r w:rsidRPr="00E74540">
        <w:rPr>
          <w:sz w:val="22"/>
          <w:szCs w:val="22"/>
        </w:rPr>
        <w:tab/>
      </w:r>
      <w:r w:rsidR="00C757C7">
        <w:rPr>
          <w:sz w:val="22"/>
          <w:szCs w:val="22"/>
        </w:rPr>
        <w:t>___</w:t>
      </w:r>
      <w:r w:rsidRPr="00E74540">
        <w:rPr>
          <w:sz w:val="22"/>
          <w:szCs w:val="22"/>
        </w:rPr>
        <w:t>________________</w:t>
      </w:r>
      <w:r w:rsidRPr="00E74540">
        <w:rPr>
          <w:sz w:val="22"/>
          <w:szCs w:val="22"/>
        </w:rPr>
        <w:tab/>
      </w:r>
      <w:r w:rsidRPr="00E74540">
        <w:rPr>
          <w:sz w:val="22"/>
          <w:szCs w:val="22"/>
        </w:rPr>
        <w:tab/>
      </w:r>
      <w:r w:rsidRPr="00E74540">
        <w:rPr>
          <w:sz w:val="22"/>
          <w:szCs w:val="22"/>
        </w:rPr>
        <w:tab/>
      </w:r>
      <w:r w:rsidRPr="00E74540">
        <w:rPr>
          <w:sz w:val="22"/>
          <w:szCs w:val="22"/>
        </w:rPr>
        <w:tab/>
      </w:r>
      <w:r w:rsidRPr="00E74540">
        <w:rPr>
          <w:sz w:val="22"/>
          <w:szCs w:val="22"/>
        </w:rPr>
        <w:tab/>
      </w:r>
      <w:r w:rsidRPr="00E74540">
        <w:rPr>
          <w:sz w:val="22"/>
          <w:szCs w:val="22"/>
        </w:rPr>
        <w:tab/>
      </w:r>
      <w:r w:rsidRPr="00E74540">
        <w:rPr>
          <w:sz w:val="22"/>
          <w:szCs w:val="22"/>
        </w:rPr>
        <w:tab/>
        <w:t xml:space="preserve"> __</w:t>
      </w:r>
      <w:r w:rsidR="00C757C7">
        <w:rPr>
          <w:sz w:val="22"/>
          <w:szCs w:val="22"/>
        </w:rPr>
        <w:t>__</w:t>
      </w:r>
      <w:r w:rsidRPr="00E74540">
        <w:rPr>
          <w:sz w:val="22"/>
          <w:szCs w:val="22"/>
        </w:rPr>
        <w:t>______________</w:t>
      </w:r>
    </w:p>
    <w:sectPr w:rsidR="00E74540" w:rsidSect="00231FDD">
      <w:footerReference w:type="default" r:id="rId7"/>
      <w:pgSz w:w="11906" w:h="16838"/>
      <w:pgMar w:top="851"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CC5" w:rsidRDefault="00761CC5" w:rsidP="005437C2">
      <w:r>
        <w:separator/>
      </w:r>
    </w:p>
  </w:endnote>
  <w:endnote w:type="continuationSeparator" w:id="1">
    <w:p w:rsidR="00761CC5" w:rsidRDefault="00761CC5" w:rsidP="00543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D4" w:rsidRPr="00B95929" w:rsidRDefault="00042629" w:rsidP="00B95929">
    <w:pPr>
      <w:pStyle w:val="Pidipagina"/>
      <w:jc w:val="right"/>
      <w:rPr>
        <w:sz w:val="20"/>
        <w:szCs w:val="20"/>
      </w:rPr>
    </w:pPr>
    <w:r w:rsidRPr="00B95929">
      <w:rPr>
        <w:sz w:val="20"/>
        <w:szCs w:val="20"/>
      </w:rPr>
      <w:fldChar w:fldCharType="begin"/>
    </w:r>
    <w:r w:rsidR="00E74540" w:rsidRPr="00B95929">
      <w:rPr>
        <w:sz w:val="20"/>
        <w:szCs w:val="20"/>
      </w:rPr>
      <w:instrText>PAGE   \* MERGEFORMAT</w:instrText>
    </w:r>
    <w:r w:rsidRPr="00B95929">
      <w:rPr>
        <w:sz w:val="20"/>
        <w:szCs w:val="20"/>
      </w:rPr>
      <w:fldChar w:fldCharType="separate"/>
    </w:r>
    <w:r w:rsidR="000B5592">
      <w:rPr>
        <w:noProof/>
        <w:sz w:val="20"/>
        <w:szCs w:val="20"/>
      </w:rPr>
      <w:t>3</w:t>
    </w:r>
    <w:r w:rsidRPr="00B9592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CC5" w:rsidRDefault="00761CC5" w:rsidP="005437C2">
      <w:r>
        <w:separator/>
      </w:r>
    </w:p>
  </w:footnote>
  <w:footnote w:type="continuationSeparator" w:id="1">
    <w:p w:rsidR="00761CC5" w:rsidRDefault="00761CC5" w:rsidP="005437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74540"/>
    <w:rsid w:val="00042629"/>
    <w:rsid w:val="000B4511"/>
    <w:rsid w:val="000B5592"/>
    <w:rsid w:val="000C0F08"/>
    <w:rsid w:val="000D2DBE"/>
    <w:rsid w:val="00112F60"/>
    <w:rsid w:val="00121950"/>
    <w:rsid w:val="00191D80"/>
    <w:rsid w:val="00193D65"/>
    <w:rsid w:val="001C7186"/>
    <w:rsid w:val="001F73BD"/>
    <w:rsid w:val="00201BD3"/>
    <w:rsid w:val="0028095A"/>
    <w:rsid w:val="002B3DD2"/>
    <w:rsid w:val="00321DB3"/>
    <w:rsid w:val="003265A5"/>
    <w:rsid w:val="0032783E"/>
    <w:rsid w:val="00353F2C"/>
    <w:rsid w:val="00394A00"/>
    <w:rsid w:val="004C54B2"/>
    <w:rsid w:val="004C6CE9"/>
    <w:rsid w:val="004F7070"/>
    <w:rsid w:val="005437C2"/>
    <w:rsid w:val="00555155"/>
    <w:rsid w:val="00646F36"/>
    <w:rsid w:val="006964CE"/>
    <w:rsid w:val="006A0DC3"/>
    <w:rsid w:val="006C50EF"/>
    <w:rsid w:val="006E3AF2"/>
    <w:rsid w:val="00703106"/>
    <w:rsid w:val="00706AD4"/>
    <w:rsid w:val="00757A0B"/>
    <w:rsid w:val="00761CC5"/>
    <w:rsid w:val="00782934"/>
    <w:rsid w:val="007A4281"/>
    <w:rsid w:val="00814EC9"/>
    <w:rsid w:val="0084156F"/>
    <w:rsid w:val="0084569D"/>
    <w:rsid w:val="00874DC3"/>
    <w:rsid w:val="00891BEF"/>
    <w:rsid w:val="009065F0"/>
    <w:rsid w:val="00967C62"/>
    <w:rsid w:val="009B2AFA"/>
    <w:rsid w:val="009C1F19"/>
    <w:rsid w:val="009D6EB6"/>
    <w:rsid w:val="009E77DD"/>
    <w:rsid w:val="00A66243"/>
    <w:rsid w:val="00A7584E"/>
    <w:rsid w:val="00A90386"/>
    <w:rsid w:val="00B246A5"/>
    <w:rsid w:val="00B4029B"/>
    <w:rsid w:val="00B53C8E"/>
    <w:rsid w:val="00B65154"/>
    <w:rsid w:val="00BD379D"/>
    <w:rsid w:val="00C301E9"/>
    <w:rsid w:val="00C5695C"/>
    <w:rsid w:val="00C757C7"/>
    <w:rsid w:val="00C75FBA"/>
    <w:rsid w:val="00C769E3"/>
    <w:rsid w:val="00CC6459"/>
    <w:rsid w:val="00D122FA"/>
    <w:rsid w:val="00D30F72"/>
    <w:rsid w:val="00D31127"/>
    <w:rsid w:val="00D71BF1"/>
    <w:rsid w:val="00DD2024"/>
    <w:rsid w:val="00E74540"/>
    <w:rsid w:val="00E924EF"/>
    <w:rsid w:val="00ED6B8D"/>
    <w:rsid w:val="00ED770E"/>
    <w:rsid w:val="00EE4EE6"/>
    <w:rsid w:val="00F12E89"/>
    <w:rsid w:val="00F32EAD"/>
    <w:rsid w:val="00F57ABD"/>
    <w:rsid w:val="00F925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4540"/>
    <w:pPr>
      <w:widowControl w:val="0"/>
      <w:suppressAutoHyphens/>
      <w:spacing w:after="0" w:line="240" w:lineRule="auto"/>
      <w:textAlignment w:val="baseline"/>
    </w:pPr>
    <w:rPr>
      <w:rFonts w:ascii="Times New Roman" w:eastAsia="SimSun" w:hAnsi="Times New Roman"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74540"/>
    <w:pPr>
      <w:suppressLineNumbers/>
    </w:pPr>
  </w:style>
  <w:style w:type="character" w:customStyle="1" w:styleId="PidipaginaCarattere">
    <w:name w:val="Piè di pagina Carattere"/>
    <w:basedOn w:val="Carpredefinitoparagrafo"/>
    <w:link w:val="Pidipagina"/>
    <w:uiPriority w:val="99"/>
    <w:rsid w:val="00E74540"/>
    <w:rPr>
      <w:rFonts w:ascii="Times New Roman" w:eastAsia="SimSun" w:hAnsi="Times New Roman" w:cs="Arial"/>
      <w:kern w:val="1"/>
      <w:sz w:val="24"/>
      <w:szCs w:val="24"/>
      <w:lang w:eastAsia="hi-IN" w:bidi="hi-IN"/>
    </w:rPr>
  </w:style>
  <w:style w:type="character" w:styleId="Collegamentoipertestuale">
    <w:name w:val="Hyperlink"/>
    <w:uiPriority w:val="99"/>
    <w:unhideWhenUsed/>
    <w:rsid w:val="00E74540"/>
    <w:rPr>
      <w:color w:val="0563C1"/>
      <w:u w:val="single"/>
    </w:rPr>
  </w:style>
  <w:style w:type="paragraph" w:styleId="NormaleWeb">
    <w:name w:val="Normal (Web)"/>
    <w:basedOn w:val="Normale"/>
    <w:uiPriority w:val="99"/>
    <w:unhideWhenUsed/>
    <w:rsid w:val="00E74540"/>
    <w:pPr>
      <w:widowControl/>
      <w:suppressAutoHyphens w:val="0"/>
      <w:spacing w:before="100" w:beforeAutospacing="1" w:after="100" w:afterAutospacing="1"/>
      <w:textAlignment w:val="auto"/>
    </w:pPr>
    <w:rPr>
      <w:rFonts w:eastAsia="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sangiuseppejato@pec.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cp:lastModifiedBy>
  <cp:revision>2</cp:revision>
  <cp:lastPrinted>2021-05-14T10:55:00Z</cp:lastPrinted>
  <dcterms:created xsi:type="dcterms:W3CDTF">2021-08-03T09:32:00Z</dcterms:created>
  <dcterms:modified xsi:type="dcterms:W3CDTF">2021-08-03T09:32:00Z</dcterms:modified>
</cp:coreProperties>
</file>